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ageBreakBefore w:val="0"/>
        <w:widowControl w:val="0"/>
        <w:spacing w:after="0" w:line="276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This graph contains the weekly progress monitoring scores.</w:t>
      </w:r>
      <w:r w:rsidDel="00000000" w:rsidR="00000000" w:rsidRPr="00000000">
        <w:rPr>
          <w:rtl w:val="0"/>
        </w:rPr>
      </w:r>
    </w:p>
    <w:tbl>
      <w:tblPr>
        <w:tblStyle w:val="Table1"/>
        <w:tblW w:w="11085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35"/>
        <w:gridCol w:w="540"/>
        <w:gridCol w:w="540"/>
        <w:gridCol w:w="540"/>
        <w:gridCol w:w="540"/>
        <w:gridCol w:w="510"/>
        <w:gridCol w:w="495"/>
        <w:gridCol w:w="525"/>
        <w:gridCol w:w="450"/>
        <w:gridCol w:w="450"/>
        <w:gridCol w:w="435"/>
        <w:gridCol w:w="465"/>
        <w:gridCol w:w="540"/>
        <w:gridCol w:w="555"/>
        <w:gridCol w:w="540"/>
        <w:gridCol w:w="510"/>
        <w:gridCol w:w="540"/>
        <w:gridCol w:w="540"/>
        <w:gridCol w:w="465"/>
        <w:gridCol w:w="525"/>
        <w:gridCol w:w="645"/>
        <w:tblGridChange w:id="0">
          <w:tblGrid>
            <w:gridCol w:w="735"/>
            <w:gridCol w:w="540"/>
            <w:gridCol w:w="540"/>
            <w:gridCol w:w="540"/>
            <w:gridCol w:w="540"/>
            <w:gridCol w:w="510"/>
            <w:gridCol w:w="495"/>
            <w:gridCol w:w="525"/>
            <w:gridCol w:w="450"/>
            <w:gridCol w:w="450"/>
            <w:gridCol w:w="435"/>
            <w:gridCol w:w="465"/>
            <w:gridCol w:w="540"/>
            <w:gridCol w:w="555"/>
            <w:gridCol w:w="540"/>
            <w:gridCol w:w="510"/>
            <w:gridCol w:w="540"/>
            <w:gridCol w:w="540"/>
            <w:gridCol w:w="465"/>
            <w:gridCol w:w="525"/>
            <w:gridCol w:w="645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2">
            <w:pPr>
              <w:pageBreakBefore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80 and up</w:t>
            </w:r>
          </w:p>
        </w:tc>
        <w:tc>
          <w:tcPr/>
          <w:p w:rsidR="00000000" w:rsidDel="00000000" w:rsidP="00000000" w:rsidRDefault="00000000" w:rsidRPr="00000000" w14:paraId="00000003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4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5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6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7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8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9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A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B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C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D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E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F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0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1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2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3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4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5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6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7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78</w:t>
            </w:r>
          </w:p>
        </w:tc>
        <w:tc>
          <w:tcPr/>
          <w:p w:rsidR="00000000" w:rsidDel="00000000" w:rsidP="00000000" w:rsidRDefault="00000000" w:rsidRPr="00000000" w14:paraId="00000018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9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A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B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C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D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E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F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0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1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2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4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5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6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7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8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9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A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B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C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76</w:t>
            </w:r>
          </w:p>
        </w:tc>
        <w:tc>
          <w:tcPr/>
          <w:p w:rsidR="00000000" w:rsidDel="00000000" w:rsidP="00000000" w:rsidRDefault="00000000" w:rsidRPr="00000000" w14:paraId="0000002D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E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F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0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1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2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3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4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5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6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7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8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9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A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B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C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D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E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F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0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1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74</w:t>
            </w:r>
          </w:p>
        </w:tc>
        <w:tc>
          <w:tcPr/>
          <w:p w:rsidR="00000000" w:rsidDel="00000000" w:rsidP="00000000" w:rsidRDefault="00000000" w:rsidRPr="00000000" w14:paraId="00000042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3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4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5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6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7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8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9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A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B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C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D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E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F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0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1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2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3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4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5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/>
          <w:p w:rsidR="00000000" w:rsidDel="00000000" w:rsidP="00000000" w:rsidRDefault="00000000" w:rsidRPr="00000000" w14:paraId="00000056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72</w:t>
            </w:r>
          </w:p>
        </w:tc>
        <w:tc>
          <w:tcPr/>
          <w:p w:rsidR="00000000" w:rsidDel="00000000" w:rsidP="00000000" w:rsidRDefault="00000000" w:rsidRPr="00000000" w14:paraId="00000057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8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9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A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B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C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D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E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F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0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1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2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3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4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5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6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7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8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9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A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B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70</w:t>
            </w:r>
          </w:p>
        </w:tc>
        <w:tc>
          <w:tcPr/>
          <w:p w:rsidR="00000000" w:rsidDel="00000000" w:rsidP="00000000" w:rsidRDefault="00000000" w:rsidRPr="00000000" w14:paraId="0000006C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D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E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F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0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1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2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3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4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5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6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7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8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9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A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B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C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D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E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F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0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68</w:t>
            </w:r>
          </w:p>
        </w:tc>
        <w:tc>
          <w:tcPr/>
          <w:p w:rsidR="00000000" w:rsidDel="00000000" w:rsidP="00000000" w:rsidRDefault="00000000" w:rsidRPr="00000000" w14:paraId="00000081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2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3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4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5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6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7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8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9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A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B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C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D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E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F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0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1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2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3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4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5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66</w:t>
            </w:r>
          </w:p>
        </w:tc>
        <w:tc>
          <w:tcPr/>
          <w:p w:rsidR="00000000" w:rsidDel="00000000" w:rsidP="00000000" w:rsidRDefault="00000000" w:rsidRPr="00000000" w14:paraId="00000096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7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8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9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A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B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C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D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E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F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0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1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2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3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A4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A5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A6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A7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A8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A9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A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64</w:t>
            </w:r>
          </w:p>
        </w:tc>
        <w:tc>
          <w:tcPr/>
          <w:p w:rsidR="00000000" w:rsidDel="00000000" w:rsidP="00000000" w:rsidRDefault="00000000" w:rsidRPr="00000000" w14:paraId="000000AB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C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D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E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F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0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1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2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3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4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5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6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7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8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B9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BA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BB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BC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BD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BE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F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62</w:t>
            </w:r>
          </w:p>
        </w:tc>
        <w:tc>
          <w:tcPr/>
          <w:p w:rsidR="00000000" w:rsidDel="00000000" w:rsidP="00000000" w:rsidRDefault="00000000" w:rsidRPr="00000000" w14:paraId="000000C0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1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2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3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4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5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6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7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8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9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A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B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C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D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CE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CF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D0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D1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D2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D3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D4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60</w:t>
            </w:r>
          </w:p>
        </w:tc>
        <w:tc>
          <w:tcPr/>
          <w:p w:rsidR="00000000" w:rsidDel="00000000" w:rsidP="00000000" w:rsidRDefault="00000000" w:rsidRPr="00000000" w14:paraId="000000D5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6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7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8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9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A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B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C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D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E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F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0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1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2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E3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E4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E5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E6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E7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E8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E9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58</w:t>
            </w:r>
          </w:p>
        </w:tc>
        <w:tc>
          <w:tcPr/>
          <w:p w:rsidR="00000000" w:rsidDel="00000000" w:rsidP="00000000" w:rsidRDefault="00000000" w:rsidRPr="00000000" w14:paraId="000000EA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B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C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D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E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F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0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1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2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3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4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5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6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7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F8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F9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FA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FB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FC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FD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FE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56</w:t>
            </w:r>
          </w:p>
        </w:tc>
        <w:tc>
          <w:tcPr/>
          <w:p w:rsidR="00000000" w:rsidDel="00000000" w:rsidP="00000000" w:rsidRDefault="00000000" w:rsidRPr="00000000" w14:paraId="000000FF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0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1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2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3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4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5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6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7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8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9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A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B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C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0D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0E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0F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10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11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12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13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54</w:t>
            </w:r>
          </w:p>
        </w:tc>
        <w:tc>
          <w:tcPr/>
          <w:p w:rsidR="00000000" w:rsidDel="00000000" w:rsidP="00000000" w:rsidRDefault="00000000" w:rsidRPr="00000000" w14:paraId="00000114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5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6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7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8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9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A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B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C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D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E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F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0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1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22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23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24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25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26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27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28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52</w:t>
            </w:r>
          </w:p>
        </w:tc>
        <w:tc>
          <w:tcPr/>
          <w:p w:rsidR="00000000" w:rsidDel="00000000" w:rsidP="00000000" w:rsidRDefault="00000000" w:rsidRPr="00000000" w14:paraId="00000129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A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B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C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D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E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F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0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1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2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3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4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5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6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37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38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39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3A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3B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3C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0" w:hRule="atLeast"/>
          <w:tblHeader w:val="0"/>
        </w:trPr>
        <w:tc>
          <w:tcPr/>
          <w:p w:rsidR="00000000" w:rsidDel="00000000" w:rsidP="00000000" w:rsidRDefault="00000000" w:rsidRPr="00000000" w14:paraId="0000013D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50</w:t>
            </w:r>
          </w:p>
        </w:tc>
        <w:tc>
          <w:tcPr/>
          <w:p w:rsidR="00000000" w:rsidDel="00000000" w:rsidP="00000000" w:rsidRDefault="00000000" w:rsidRPr="00000000" w14:paraId="0000013E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F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0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1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2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3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4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5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6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7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8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9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A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B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4C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4D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4E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4F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50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51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/>
          <w:p w:rsidR="00000000" w:rsidDel="00000000" w:rsidP="00000000" w:rsidRDefault="00000000" w:rsidRPr="00000000" w14:paraId="00000152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48</w:t>
            </w:r>
          </w:p>
        </w:tc>
        <w:tc>
          <w:tcPr/>
          <w:p w:rsidR="00000000" w:rsidDel="00000000" w:rsidP="00000000" w:rsidRDefault="00000000" w:rsidRPr="00000000" w14:paraId="00000153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4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5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6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7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8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9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A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B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C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D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E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F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0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61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62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63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64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65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66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shd w:fill="000000" w:val="clear"/>
          </w:tcPr>
          <w:p w:rsidR="00000000" w:rsidDel="00000000" w:rsidP="00000000" w:rsidRDefault="00000000" w:rsidRPr="00000000" w14:paraId="00000167">
            <w:pPr>
              <w:pageBreakBefore w:val="0"/>
              <w:spacing w:after="0" w:line="240" w:lineRule="auto"/>
              <w:jc w:val="center"/>
              <w:rPr>
                <w:color w:val="ffffff"/>
                <w:sz w:val="10"/>
                <w:szCs w:val="10"/>
              </w:rPr>
            </w:pPr>
            <w:r w:rsidDel="00000000" w:rsidR="00000000" w:rsidRPr="00000000">
              <w:rPr>
                <w:color w:val="ffffff"/>
                <w:sz w:val="10"/>
                <w:szCs w:val="10"/>
                <w:rtl w:val="0"/>
              </w:rPr>
              <w:t xml:space="preserve">springch</w:t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168">
            <w:pPr>
              <w:pageBreakBefore w:val="0"/>
              <w:spacing w:after="0" w:line="240" w:lineRule="auto"/>
              <w:jc w:val="center"/>
              <w:rPr>
                <w:color w:val="ffffff"/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169">
            <w:pPr>
              <w:pageBreakBefore w:val="0"/>
              <w:spacing w:after="0" w:line="240" w:lineRule="auto"/>
              <w:jc w:val="center"/>
              <w:rPr>
                <w:color w:val="ffffff"/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16A">
            <w:pPr>
              <w:pageBreakBefore w:val="0"/>
              <w:spacing w:after="0" w:line="240" w:lineRule="auto"/>
              <w:jc w:val="center"/>
              <w:rPr>
                <w:color w:val="ffffff"/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16B">
            <w:pPr>
              <w:pageBreakBefore w:val="0"/>
              <w:spacing w:after="0" w:line="240" w:lineRule="auto"/>
              <w:jc w:val="center"/>
              <w:rPr>
                <w:color w:val="ffffff"/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16C">
            <w:pPr>
              <w:pageBreakBefore w:val="0"/>
              <w:spacing w:after="0" w:line="240" w:lineRule="auto"/>
              <w:jc w:val="center"/>
              <w:rPr>
                <w:color w:val="ffffff"/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16D">
            <w:pPr>
              <w:pageBreakBefore w:val="0"/>
              <w:spacing w:after="0" w:line="240" w:lineRule="auto"/>
              <w:jc w:val="center"/>
              <w:rPr>
                <w:color w:val="ffffff"/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16E">
            <w:pPr>
              <w:pageBreakBefore w:val="0"/>
              <w:spacing w:after="0" w:line="240" w:lineRule="auto"/>
              <w:jc w:val="center"/>
              <w:rPr>
                <w:color w:val="ffffff"/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16F">
            <w:pPr>
              <w:pageBreakBefore w:val="0"/>
              <w:spacing w:after="0" w:line="240" w:lineRule="auto"/>
              <w:jc w:val="center"/>
              <w:rPr>
                <w:color w:val="ffffff"/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170">
            <w:pPr>
              <w:pageBreakBefore w:val="0"/>
              <w:spacing w:after="0" w:line="240" w:lineRule="auto"/>
              <w:jc w:val="center"/>
              <w:rPr>
                <w:color w:val="ffffff"/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171">
            <w:pPr>
              <w:pageBreakBefore w:val="0"/>
              <w:spacing w:after="0" w:line="240" w:lineRule="auto"/>
              <w:jc w:val="center"/>
              <w:rPr>
                <w:color w:val="ffffff"/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172">
            <w:pPr>
              <w:pageBreakBefore w:val="0"/>
              <w:spacing w:after="0" w:line="240" w:lineRule="auto"/>
              <w:jc w:val="center"/>
              <w:rPr>
                <w:color w:val="ffffff"/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173">
            <w:pPr>
              <w:pageBreakBefore w:val="0"/>
              <w:spacing w:after="0" w:line="240" w:lineRule="auto"/>
              <w:jc w:val="center"/>
              <w:rPr>
                <w:color w:val="ffffff"/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174">
            <w:pPr>
              <w:pageBreakBefore w:val="0"/>
              <w:spacing w:after="0" w:line="240" w:lineRule="auto"/>
              <w:jc w:val="center"/>
              <w:rPr>
                <w:color w:val="ffffff"/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175">
            <w:pPr>
              <w:pageBreakBefore w:val="0"/>
              <w:spacing w:after="0" w:line="240" w:lineRule="auto"/>
              <w:jc w:val="center"/>
              <w:rPr>
                <w:color w:val="ffffff"/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176">
            <w:pPr>
              <w:pageBreakBefore w:val="0"/>
              <w:spacing w:after="0" w:line="240" w:lineRule="auto"/>
              <w:jc w:val="center"/>
              <w:rPr>
                <w:color w:val="ffffff"/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177">
            <w:pPr>
              <w:pageBreakBefore w:val="0"/>
              <w:spacing w:after="0" w:line="240" w:lineRule="auto"/>
              <w:jc w:val="center"/>
              <w:rPr>
                <w:color w:val="ffffff"/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178">
            <w:pPr>
              <w:pageBreakBefore w:val="0"/>
              <w:spacing w:after="0" w:line="240" w:lineRule="auto"/>
              <w:jc w:val="center"/>
              <w:rPr>
                <w:color w:val="ffffff"/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179">
            <w:pPr>
              <w:pageBreakBefore w:val="0"/>
              <w:spacing w:after="0" w:line="240" w:lineRule="auto"/>
              <w:jc w:val="center"/>
              <w:rPr>
                <w:color w:val="ffffff"/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17A">
            <w:pPr>
              <w:pageBreakBefore w:val="0"/>
              <w:spacing w:after="0" w:line="240" w:lineRule="auto"/>
              <w:jc w:val="center"/>
              <w:rPr>
                <w:color w:val="ffffff"/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17B">
            <w:pPr>
              <w:pageBreakBefore w:val="0"/>
              <w:spacing w:after="0" w:line="240" w:lineRule="auto"/>
              <w:jc w:val="center"/>
              <w:rPr>
                <w:color w:val="ffffff"/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7C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46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7D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7E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7F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80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81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82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83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84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85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86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87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88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89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8A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8B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8C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8D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8E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8F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90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91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44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92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93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94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95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96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97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98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99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9A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9B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9C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9D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9E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9F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A0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A1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A2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A3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A4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A5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A6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42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A7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A8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A9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AA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AB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AC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AD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AE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AF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B0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B1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B2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B3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B4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B5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B6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B7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B8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B9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BA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BB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40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BC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BD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BE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BF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C0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C1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C2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C3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C4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C5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C6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C7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C8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C9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CA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CB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CC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CD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CE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CF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D0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38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D1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D2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D3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D4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D5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D6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D7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D8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9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DA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DB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DC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DD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DE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DF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1E0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*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E1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E2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E3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E4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E5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36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E6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E7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E8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E9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EA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EB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EC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ED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E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EF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F0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1F1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F2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F3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F4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1F5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F6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F7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F8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F9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FA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34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FB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FC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FD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FE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FF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00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01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02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3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04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05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06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07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08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09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0A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0B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0C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0D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0E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0F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32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10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11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12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13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14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15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16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17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8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19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1A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1B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1C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1D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1E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1F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20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21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22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23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24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30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25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26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27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28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29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2A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2B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2C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D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2E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2F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30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31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32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33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34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35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36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37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38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39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28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3A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3B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3C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3D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3E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3F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40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41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2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43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44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45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46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47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48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49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4A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4B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4C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4D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/>
          <w:p w:rsidR="00000000" w:rsidDel="00000000" w:rsidP="00000000" w:rsidRDefault="00000000" w:rsidRPr="00000000" w14:paraId="0000024E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26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4F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50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51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52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53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54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55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56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7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58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59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*</w:t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5A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5B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5C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*</w:t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5D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*</w:t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5E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5F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60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61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62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/>
          <w:p w:rsidR="00000000" w:rsidDel="00000000" w:rsidP="00000000" w:rsidRDefault="00000000" w:rsidRPr="00000000" w14:paraId="00000263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24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64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65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66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67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68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69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6A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6B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C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6D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6E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6F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270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71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72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73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74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75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76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77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0" w:hRule="atLeast"/>
          <w:tblHeader w:val="0"/>
        </w:trPr>
        <w:tc>
          <w:tcPr>
            <w:shd w:fill="000000" w:val="clear"/>
          </w:tcPr>
          <w:p w:rsidR="00000000" w:rsidDel="00000000" w:rsidP="00000000" w:rsidRDefault="00000000" w:rsidRPr="00000000" w14:paraId="00000278">
            <w:pPr>
              <w:pageBreakBefore w:val="0"/>
              <w:spacing w:after="0" w:line="240" w:lineRule="auto"/>
              <w:jc w:val="center"/>
              <w:rPr>
                <w:color w:val="ffffff"/>
                <w:sz w:val="10"/>
                <w:szCs w:val="10"/>
              </w:rPr>
            </w:pPr>
            <w:r w:rsidDel="00000000" w:rsidR="00000000" w:rsidRPr="00000000">
              <w:rPr>
                <w:color w:val="ffffff"/>
                <w:sz w:val="10"/>
                <w:szCs w:val="10"/>
                <w:rtl w:val="0"/>
              </w:rPr>
              <w:t xml:space="preserve">win bench</w:t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279">
            <w:pPr>
              <w:pageBreakBefore w:val="0"/>
              <w:spacing w:after="0" w:line="240" w:lineRule="auto"/>
              <w:jc w:val="center"/>
              <w:rPr>
                <w:color w:val="ffffff"/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27A">
            <w:pPr>
              <w:pageBreakBefore w:val="0"/>
              <w:spacing w:after="0" w:line="240" w:lineRule="auto"/>
              <w:jc w:val="center"/>
              <w:rPr>
                <w:color w:val="ffffff"/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27B">
            <w:pPr>
              <w:pageBreakBefore w:val="0"/>
              <w:spacing w:after="0" w:line="240" w:lineRule="auto"/>
              <w:jc w:val="center"/>
              <w:rPr>
                <w:color w:val="ffffff"/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27C">
            <w:pPr>
              <w:pageBreakBefore w:val="0"/>
              <w:spacing w:after="0" w:line="240" w:lineRule="auto"/>
              <w:jc w:val="center"/>
              <w:rPr>
                <w:color w:val="ffffff"/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7D">
            <w:pPr>
              <w:pageBreakBefore w:val="0"/>
              <w:spacing w:after="0" w:line="240" w:lineRule="auto"/>
              <w:jc w:val="center"/>
              <w:rPr>
                <w:color w:val="ffffff"/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27E">
            <w:pPr>
              <w:pageBreakBefore w:val="0"/>
              <w:spacing w:after="0" w:line="240" w:lineRule="auto"/>
              <w:jc w:val="center"/>
              <w:rPr>
                <w:color w:val="ffffff"/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27F">
            <w:pPr>
              <w:pageBreakBefore w:val="0"/>
              <w:spacing w:after="0" w:line="240" w:lineRule="auto"/>
              <w:jc w:val="center"/>
              <w:rPr>
                <w:color w:val="ffffff"/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280">
            <w:pPr>
              <w:pageBreakBefore w:val="0"/>
              <w:spacing w:after="0" w:line="240" w:lineRule="auto"/>
              <w:jc w:val="center"/>
              <w:rPr>
                <w:color w:val="ffffff"/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281">
            <w:pPr>
              <w:pageBreakBefore w:val="0"/>
              <w:spacing w:after="0" w:line="240" w:lineRule="auto"/>
              <w:jc w:val="center"/>
              <w:rPr>
                <w:color w:val="ffffff"/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282">
            <w:pPr>
              <w:pageBreakBefore w:val="0"/>
              <w:spacing w:after="0" w:line="240" w:lineRule="auto"/>
              <w:jc w:val="center"/>
              <w:rPr>
                <w:color w:val="ffffff"/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83">
            <w:pPr>
              <w:pageBreakBefore w:val="0"/>
              <w:spacing w:after="0" w:line="240" w:lineRule="auto"/>
              <w:jc w:val="center"/>
              <w:rPr>
                <w:color w:val="ffffff"/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84">
            <w:pPr>
              <w:pageBreakBefore w:val="0"/>
              <w:spacing w:after="0" w:line="240" w:lineRule="auto"/>
              <w:jc w:val="center"/>
              <w:rPr>
                <w:color w:val="ffffff"/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285">
            <w:pPr>
              <w:pageBreakBefore w:val="0"/>
              <w:spacing w:after="0" w:line="240" w:lineRule="auto"/>
              <w:jc w:val="center"/>
              <w:rPr>
                <w:color w:val="ffffff"/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86">
            <w:pPr>
              <w:pageBreakBefore w:val="0"/>
              <w:spacing w:after="0" w:line="240" w:lineRule="auto"/>
              <w:jc w:val="center"/>
              <w:rPr>
                <w:color w:val="ffffff"/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87">
            <w:pPr>
              <w:pageBreakBefore w:val="0"/>
              <w:spacing w:after="0" w:line="240" w:lineRule="auto"/>
              <w:jc w:val="center"/>
              <w:rPr>
                <w:color w:val="ffffff"/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88">
            <w:pPr>
              <w:pageBreakBefore w:val="0"/>
              <w:spacing w:after="0" w:line="240" w:lineRule="auto"/>
              <w:jc w:val="center"/>
              <w:rPr>
                <w:color w:val="ffffff"/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289">
            <w:pPr>
              <w:pageBreakBefore w:val="0"/>
              <w:spacing w:after="0" w:line="240" w:lineRule="auto"/>
              <w:jc w:val="center"/>
              <w:rPr>
                <w:color w:val="ffffff"/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28A">
            <w:pPr>
              <w:pageBreakBefore w:val="0"/>
              <w:spacing w:after="0" w:line="240" w:lineRule="auto"/>
              <w:jc w:val="center"/>
              <w:rPr>
                <w:color w:val="ffffff"/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28B">
            <w:pPr>
              <w:pageBreakBefore w:val="0"/>
              <w:spacing w:after="0" w:line="240" w:lineRule="auto"/>
              <w:jc w:val="center"/>
              <w:rPr>
                <w:color w:val="ffffff"/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28C">
            <w:pPr>
              <w:pageBreakBefore w:val="0"/>
              <w:spacing w:after="0" w:line="240" w:lineRule="auto"/>
              <w:jc w:val="center"/>
              <w:rPr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0" w:hRule="atLeast"/>
          <w:tblHeader w:val="0"/>
        </w:trPr>
        <w:tc>
          <w:tcPr/>
          <w:p w:rsidR="00000000" w:rsidDel="00000000" w:rsidP="00000000" w:rsidRDefault="00000000" w:rsidRPr="00000000" w14:paraId="0000028D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22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8E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8F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90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91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92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93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94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95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96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97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*</w:t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98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99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29A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9B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9C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9D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9E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9F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A0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A1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A2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20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A3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A4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A5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A6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A7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A8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A9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AA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AB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AC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AD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AE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2AF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B0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B1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B2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B3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B4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B5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B6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B7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18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B8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B9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BA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BB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BC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BD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BE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BF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C0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C1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C2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C3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2C4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C5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C6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C7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C8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C9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CA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CB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CC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16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CD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CE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CF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D0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D1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D2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D3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D4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D5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D6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D7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D8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2D9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DA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DB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DC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DD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DE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DF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E0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/>
          <w:p w:rsidR="00000000" w:rsidDel="00000000" w:rsidP="00000000" w:rsidRDefault="00000000" w:rsidRPr="00000000" w14:paraId="000002E1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14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E2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E3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E4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E5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E6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E7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*</w:t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E8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E9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EA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EB">
            <w:pPr>
              <w:pageBreakBefore w:val="0"/>
              <w:spacing w:after="0" w:line="240" w:lineRule="auto"/>
              <w:jc w:val="center"/>
              <w:rPr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EC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ED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2EE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EF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F0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F1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F2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F3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F4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F5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F6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12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F7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F8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F9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FA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FB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FC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FD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FE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2FF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00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01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02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303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04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05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06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307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308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309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30A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0B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10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30C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0D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30E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0F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*</w:t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10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11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12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13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14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15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16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17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318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19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1A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1B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31C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31D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31E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31F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20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21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22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23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24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25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26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27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28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29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2A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2B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2C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32D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2E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2F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30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331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332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333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334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35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36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37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38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39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3A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3B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3C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3D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3E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3F">
            <w:pPr>
              <w:pageBreakBefore w:val="0"/>
              <w:spacing w:after="0" w:line="240" w:lineRule="auto"/>
              <w:jc w:val="center"/>
              <w:rPr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40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41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342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43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44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45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346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347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348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349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4A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4B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4C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4D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4E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4F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50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51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52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53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54">
            <w:pPr>
              <w:pageBreakBefore w:val="0"/>
              <w:spacing w:after="0" w:line="240" w:lineRule="auto"/>
              <w:jc w:val="center"/>
              <w:rPr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55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56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357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58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59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5A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35B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35C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35D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35E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5F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60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61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62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63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64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65">
            <w:pPr>
              <w:pageBreakBefore w:val="0"/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66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67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68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69">
            <w:pPr>
              <w:pageBreakBefore w:val="0"/>
              <w:spacing w:after="0" w:line="240" w:lineRule="auto"/>
              <w:jc w:val="center"/>
              <w:rPr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6A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6B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36C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6D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6E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36F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370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371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372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373">
            <w:pPr>
              <w:pageBreakBefore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74">
            <w:pPr>
              <w:pageBreakBefore w:val="0"/>
              <w:spacing w:after="0" w:line="240" w:lineRule="auto"/>
              <w:jc w:val="center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WPM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375">
            <w:pPr>
              <w:pageBreakBefore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376">
            <w:pPr>
              <w:pageBreakBefore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14</w:t>
            </w:r>
          </w:p>
        </w:tc>
        <w:tc>
          <w:tcPr/>
          <w:p w:rsidR="00000000" w:rsidDel="00000000" w:rsidP="00000000" w:rsidRDefault="00000000" w:rsidRPr="00000000" w14:paraId="00000377">
            <w:pPr>
              <w:pageBreakBefore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8</w:t>
            </w:r>
          </w:p>
        </w:tc>
        <w:tc>
          <w:tcPr/>
          <w:p w:rsidR="00000000" w:rsidDel="00000000" w:rsidP="00000000" w:rsidRDefault="00000000" w:rsidRPr="00000000" w14:paraId="00000378">
            <w:pPr>
              <w:pageBreakBefore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11</w:t>
            </w:r>
          </w:p>
        </w:tc>
        <w:tc>
          <w:tcPr/>
          <w:p w:rsidR="00000000" w:rsidDel="00000000" w:rsidP="00000000" w:rsidRDefault="00000000" w:rsidRPr="00000000" w14:paraId="00000379">
            <w:pPr>
              <w:pageBreakBefore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24</w:t>
            </w:r>
          </w:p>
        </w:tc>
        <w:tc>
          <w:tcPr/>
          <w:p w:rsidR="00000000" w:rsidDel="00000000" w:rsidP="00000000" w:rsidRDefault="00000000" w:rsidRPr="00000000" w14:paraId="0000037A">
            <w:pPr>
              <w:pageBreakBefore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15</w:t>
            </w:r>
          </w:p>
        </w:tc>
        <w:tc>
          <w:tcPr/>
          <w:p w:rsidR="00000000" w:rsidDel="00000000" w:rsidP="00000000" w:rsidRDefault="00000000" w:rsidRPr="00000000" w14:paraId="0000037B">
            <w:pPr>
              <w:pageBreakBefore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18</w:t>
            </w:r>
          </w:p>
        </w:tc>
        <w:tc>
          <w:tcPr/>
          <w:p w:rsidR="00000000" w:rsidDel="00000000" w:rsidP="00000000" w:rsidRDefault="00000000" w:rsidRPr="00000000" w14:paraId="0000037C">
            <w:pPr>
              <w:pageBreakBefore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20</w:t>
            </w:r>
          </w:p>
        </w:tc>
        <w:tc>
          <w:tcPr/>
          <w:p w:rsidR="00000000" w:rsidDel="00000000" w:rsidP="00000000" w:rsidRDefault="00000000" w:rsidRPr="00000000" w14:paraId="0000037D">
            <w:pPr>
              <w:pageBreakBefore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16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37E">
            <w:pPr>
              <w:pageBreakBefore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23</w:t>
            </w:r>
          </w:p>
        </w:tc>
        <w:tc>
          <w:tcPr/>
          <w:p w:rsidR="00000000" w:rsidDel="00000000" w:rsidP="00000000" w:rsidRDefault="00000000" w:rsidRPr="00000000" w14:paraId="0000037F">
            <w:pPr>
              <w:pageBreakBefore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27</w:t>
            </w:r>
          </w:p>
        </w:tc>
        <w:tc>
          <w:tcPr/>
          <w:p w:rsidR="00000000" w:rsidDel="00000000" w:rsidP="00000000" w:rsidRDefault="00000000" w:rsidRPr="00000000" w14:paraId="00000380">
            <w:pPr>
              <w:pageBreakBefore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36 </w:t>
            </w:r>
          </w:p>
        </w:tc>
        <w:tc>
          <w:tcPr/>
          <w:p w:rsidR="00000000" w:rsidDel="00000000" w:rsidP="00000000" w:rsidRDefault="00000000" w:rsidRPr="00000000" w14:paraId="00000381">
            <w:pPr>
              <w:pageBreakBefore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24</w:t>
            </w:r>
          </w:p>
        </w:tc>
        <w:tc>
          <w:tcPr/>
          <w:p w:rsidR="00000000" w:rsidDel="00000000" w:rsidP="00000000" w:rsidRDefault="00000000" w:rsidRPr="00000000" w14:paraId="00000382">
            <w:pPr>
              <w:pageBreakBefore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27</w:t>
            </w:r>
          </w:p>
        </w:tc>
        <w:tc>
          <w:tcPr/>
          <w:p w:rsidR="00000000" w:rsidDel="00000000" w:rsidP="00000000" w:rsidRDefault="00000000" w:rsidRPr="00000000" w14:paraId="00000383">
            <w:pPr>
              <w:pageBreakBefore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27 </w:t>
            </w:r>
          </w:p>
        </w:tc>
        <w:tc>
          <w:tcPr/>
          <w:p w:rsidR="00000000" w:rsidDel="00000000" w:rsidP="00000000" w:rsidRDefault="00000000" w:rsidRPr="00000000" w14:paraId="00000384">
            <w:pPr>
              <w:pageBreakBefore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39</w:t>
            </w:r>
          </w:p>
        </w:tc>
        <w:tc>
          <w:tcPr/>
          <w:p w:rsidR="00000000" w:rsidDel="00000000" w:rsidP="00000000" w:rsidRDefault="00000000" w:rsidRPr="00000000" w14:paraId="00000385">
            <w:pPr>
              <w:pageBreakBefore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86">
            <w:pPr>
              <w:pageBreakBefore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87">
            <w:pPr>
              <w:pageBreakBefore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88">
            <w:pPr>
              <w:pageBreakBefore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89">
            <w:pPr>
              <w:pageBreakBefore w:val="0"/>
              <w:spacing w:after="0" w:line="24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8A">
            <w:pPr>
              <w:pageBreakBefore w:val="0"/>
              <w:spacing w:after="0" w:line="240" w:lineRule="auto"/>
              <w:jc w:val="center"/>
              <w:rPr>
                <w:b w:val="1"/>
                <w:i w:val="1"/>
                <w:sz w:val="12"/>
                <w:szCs w:val="12"/>
              </w:rPr>
            </w:pPr>
            <w:r w:rsidDel="00000000" w:rsidR="00000000" w:rsidRPr="00000000">
              <w:rPr>
                <w:b w:val="1"/>
                <w:i w:val="1"/>
                <w:sz w:val="12"/>
                <w:szCs w:val="12"/>
                <w:rtl w:val="0"/>
              </w:rPr>
              <w:t xml:space="preserve">#1</w:t>
            </w:r>
          </w:p>
        </w:tc>
        <w:tc>
          <w:tcPr/>
          <w:p w:rsidR="00000000" w:rsidDel="00000000" w:rsidP="00000000" w:rsidRDefault="00000000" w:rsidRPr="00000000" w14:paraId="0000038B">
            <w:pPr>
              <w:pageBreakBefore w:val="0"/>
              <w:spacing w:after="0" w:line="240" w:lineRule="auto"/>
              <w:jc w:val="center"/>
              <w:rPr>
                <w:b w:val="1"/>
                <w:i w:val="1"/>
                <w:sz w:val="12"/>
                <w:szCs w:val="12"/>
              </w:rPr>
            </w:pPr>
            <w:r w:rsidDel="00000000" w:rsidR="00000000" w:rsidRPr="00000000">
              <w:rPr>
                <w:b w:val="1"/>
                <w:i w:val="1"/>
                <w:sz w:val="12"/>
                <w:szCs w:val="12"/>
                <w:rtl w:val="0"/>
              </w:rPr>
              <w:t xml:space="preserve">#2</w:t>
            </w:r>
          </w:p>
        </w:tc>
        <w:tc>
          <w:tcPr/>
          <w:p w:rsidR="00000000" w:rsidDel="00000000" w:rsidP="00000000" w:rsidRDefault="00000000" w:rsidRPr="00000000" w14:paraId="0000038C">
            <w:pPr>
              <w:pageBreakBefore w:val="0"/>
              <w:spacing w:after="0" w:line="240" w:lineRule="auto"/>
              <w:jc w:val="center"/>
              <w:rPr>
                <w:b w:val="1"/>
                <w:i w:val="1"/>
                <w:sz w:val="12"/>
                <w:szCs w:val="12"/>
              </w:rPr>
            </w:pPr>
            <w:r w:rsidDel="00000000" w:rsidR="00000000" w:rsidRPr="00000000">
              <w:rPr>
                <w:b w:val="1"/>
                <w:i w:val="1"/>
                <w:sz w:val="12"/>
                <w:szCs w:val="12"/>
                <w:rtl w:val="0"/>
              </w:rPr>
              <w:t xml:space="preserve">#3</w:t>
            </w:r>
          </w:p>
        </w:tc>
        <w:tc>
          <w:tcPr/>
          <w:p w:rsidR="00000000" w:rsidDel="00000000" w:rsidP="00000000" w:rsidRDefault="00000000" w:rsidRPr="00000000" w14:paraId="0000038D">
            <w:pPr>
              <w:pageBreakBefore w:val="0"/>
              <w:spacing w:after="0" w:line="240" w:lineRule="auto"/>
              <w:jc w:val="center"/>
              <w:rPr>
                <w:b w:val="1"/>
                <w:i w:val="1"/>
                <w:sz w:val="12"/>
                <w:szCs w:val="12"/>
              </w:rPr>
            </w:pPr>
            <w:r w:rsidDel="00000000" w:rsidR="00000000" w:rsidRPr="00000000">
              <w:rPr>
                <w:b w:val="1"/>
                <w:i w:val="1"/>
                <w:sz w:val="12"/>
                <w:szCs w:val="12"/>
                <w:rtl w:val="0"/>
              </w:rPr>
              <w:t xml:space="preserve">#4</w:t>
            </w:r>
          </w:p>
        </w:tc>
        <w:tc>
          <w:tcPr/>
          <w:p w:rsidR="00000000" w:rsidDel="00000000" w:rsidP="00000000" w:rsidRDefault="00000000" w:rsidRPr="00000000" w14:paraId="0000038E">
            <w:pPr>
              <w:pageBreakBefore w:val="0"/>
              <w:spacing w:after="0" w:line="240" w:lineRule="auto"/>
              <w:jc w:val="center"/>
              <w:rPr>
                <w:b w:val="1"/>
                <w:i w:val="1"/>
                <w:sz w:val="12"/>
                <w:szCs w:val="12"/>
              </w:rPr>
            </w:pPr>
            <w:r w:rsidDel="00000000" w:rsidR="00000000" w:rsidRPr="00000000">
              <w:rPr>
                <w:b w:val="1"/>
                <w:i w:val="1"/>
                <w:sz w:val="12"/>
                <w:szCs w:val="12"/>
                <w:rtl w:val="0"/>
              </w:rPr>
              <w:t xml:space="preserve">#5</w:t>
            </w:r>
          </w:p>
        </w:tc>
        <w:tc>
          <w:tcPr/>
          <w:p w:rsidR="00000000" w:rsidDel="00000000" w:rsidP="00000000" w:rsidRDefault="00000000" w:rsidRPr="00000000" w14:paraId="0000038F">
            <w:pPr>
              <w:pageBreakBefore w:val="0"/>
              <w:spacing w:after="0" w:line="240" w:lineRule="auto"/>
              <w:jc w:val="center"/>
              <w:rPr>
                <w:b w:val="1"/>
                <w:i w:val="1"/>
                <w:sz w:val="12"/>
                <w:szCs w:val="12"/>
              </w:rPr>
            </w:pPr>
            <w:r w:rsidDel="00000000" w:rsidR="00000000" w:rsidRPr="00000000">
              <w:rPr>
                <w:b w:val="1"/>
                <w:i w:val="1"/>
                <w:sz w:val="12"/>
                <w:szCs w:val="12"/>
                <w:rtl w:val="0"/>
              </w:rPr>
              <w:t xml:space="preserve">#6</w:t>
            </w:r>
          </w:p>
        </w:tc>
        <w:tc>
          <w:tcPr/>
          <w:p w:rsidR="00000000" w:rsidDel="00000000" w:rsidP="00000000" w:rsidRDefault="00000000" w:rsidRPr="00000000" w14:paraId="00000390">
            <w:pPr>
              <w:pageBreakBefore w:val="0"/>
              <w:spacing w:after="0" w:line="240" w:lineRule="auto"/>
              <w:jc w:val="center"/>
              <w:rPr>
                <w:b w:val="1"/>
                <w:i w:val="1"/>
                <w:sz w:val="12"/>
                <w:szCs w:val="12"/>
              </w:rPr>
            </w:pPr>
            <w:r w:rsidDel="00000000" w:rsidR="00000000" w:rsidRPr="00000000">
              <w:rPr>
                <w:b w:val="1"/>
                <w:i w:val="1"/>
                <w:sz w:val="12"/>
                <w:szCs w:val="12"/>
                <w:rtl w:val="0"/>
              </w:rPr>
              <w:t xml:space="preserve">#7</w:t>
            </w:r>
          </w:p>
        </w:tc>
        <w:tc>
          <w:tcPr/>
          <w:p w:rsidR="00000000" w:rsidDel="00000000" w:rsidP="00000000" w:rsidRDefault="00000000" w:rsidRPr="00000000" w14:paraId="00000391">
            <w:pPr>
              <w:pageBreakBefore w:val="0"/>
              <w:spacing w:after="0" w:line="240" w:lineRule="auto"/>
              <w:jc w:val="center"/>
              <w:rPr>
                <w:b w:val="1"/>
                <w:i w:val="1"/>
                <w:sz w:val="12"/>
                <w:szCs w:val="12"/>
              </w:rPr>
            </w:pPr>
            <w:r w:rsidDel="00000000" w:rsidR="00000000" w:rsidRPr="00000000">
              <w:rPr>
                <w:b w:val="1"/>
                <w:i w:val="1"/>
                <w:sz w:val="12"/>
                <w:szCs w:val="12"/>
                <w:rtl w:val="0"/>
              </w:rPr>
              <w:t xml:space="preserve">#8</w:t>
            </w:r>
          </w:p>
        </w:tc>
        <w:tc>
          <w:tcPr/>
          <w:p w:rsidR="00000000" w:rsidDel="00000000" w:rsidP="00000000" w:rsidRDefault="00000000" w:rsidRPr="00000000" w14:paraId="00000392">
            <w:pPr>
              <w:pageBreakBefore w:val="0"/>
              <w:spacing w:after="0" w:line="240" w:lineRule="auto"/>
              <w:jc w:val="center"/>
              <w:rPr>
                <w:b w:val="1"/>
                <w:i w:val="1"/>
                <w:sz w:val="12"/>
                <w:szCs w:val="12"/>
              </w:rPr>
            </w:pPr>
            <w:r w:rsidDel="00000000" w:rsidR="00000000" w:rsidRPr="00000000">
              <w:rPr>
                <w:b w:val="1"/>
                <w:i w:val="1"/>
                <w:sz w:val="12"/>
                <w:szCs w:val="12"/>
                <w:rtl w:val="0"/>
              </w:rPr>
              <w:t xml:space="preserve">#9</w:t>
            </w:r>
          </w:p>
        </w:tc>
        <w:tc>
          <w:tcPr/>
          <w:p w:rsidR="00000000" w:rsidDel="00000000" w:rsidP="00000000" w:rsidRDefault="00000000" w:rsidRPr="00000000" w14:paraId="00000393">
            <w:pPr>
              <w:pageBreakBefore w:val="0"/>
              <w:jc w:val="center"/>
              <w:rPr>
                <w:b w:val="1"/>
                <w:i w:val="1"/>
                <w:sz w:val="12"/>
                <w:szCs w:val="12"/>
              </w:rPr>
            </w:pPr>
            <w:r w:rsidDel="00000000" w:rsidR="00000000" w:rsidRPr="00000000">
              <w:rPr>
                <w:b w:val="1"/>
                <w:i w:val="1"/>
                <w:sz w:val="12"/>
                <w:szCs w:val="12"/>
                <w:rtl w:val="0"/>
              </w:rPr>
              <w:t xml:space="preserve">#10</w:t>
            </w:r>
          </w:p>
        </w:tc>
        <w:tc>
          <w:tcPr/>
          <w:p w:rsidR="00000000" w:rsidDel="00000000" w:rsidP="00000000" w:rsidRDefault="00000000" w:rsidRPr="00000000" w14:paraId="00000394">
            <w:pPr>
              <w:pageBreakBefore w:val="0"/>
              <w:jc w:val="center"/>
              <w:rPr>
                <w:b w:val="1"/>
                <w:i w:val="1"/>
                <w:sz w:val="12"/>
                <w:szCs w:val="12"/>
              </w:rPr>
            </w:pPr>
            <w:r w:rsidDel="00000000" w:rsidR="00000000" w:rsidRPr="00000000">
              <w:rPr>
                <w:b w:val="1"/>
                <w:i w:val="1"/>
                <w:sz w:val="12"/>
                <w:szCs w:val="12"/>
                <w:rtl w:val="0"/>
              </w:rPr>
              <w:t xml:space="preserve">#11</w:t>
            </w:r>
          </w:p>
        </w:tc>
        <w:tc>
          <w:tcPr/>
          <w:p w:rsidR="00000000" w:rsidDel="00000000" w:rsidP="00000000" w:rsidRDefault="00000000" w:rsidRPr="00000000" w14:paraId="00000395">
            <w:pPr>
              <w:pageBreakBefore w:val="0"/>
              <w:jc w:val="center"/>
              <w:rPr>
                <w:b w:val="1"/>
                <w:i w:val="1"/>
                <w:sz w:val="12"/>
                <w:szCs w:val="12"/>
              </w:rPr>
            </w:pPr>
            <w:r w:rsidDel="00000000" w:rsidR="00000000" w:rsidRPr="00000000">
              <w:rPr>
                <w:b w:val="1"/>
                <w:i w:val="1"/>
                <w:sz w:val="12"/>
                <w:szCs w:val="12"/>
                <w:rtl w:val="0"/>
              </w:rPr>
              <w:t xml:space="preserve">#12</w:t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396">
            <w:pPr>
              <w:pageBreakBefore w:val="0"/>
              <w:jc w:val="center"/>
              <w:rPr>
                <w:b w:val="1"/>
                <w:i w:val="1"/>
                <w:color w:val="ffffff"/>
                <w:sz w:val="12"/>
                <w:szCs w:val="12"/>
              </w:rPr>
            </w:pPr>
            <w:r w:rsidDel="00000000" w:rsidR="00000000" w:rsidRPr="00000000">
              <w:rPr>
                <w:b w:val="1"/>
                <w:i w:val="1"/>
                <w:color w:val="ffffff"/>
                <w:sz w:val="12"/>
                <w:szCs w:val="12"/>
                <w:rtl w:val="0"/>
              </w:rPr>
              <w:t xml:space="preserve">DIB</w:t>
            </w:r>
          </w:p>
        </w:tc>
        <w:tc>
          <w:tcPr/>
          <w:p w:rsidR="00000000" w:rsidDel="00000000" w:rsidP="00000000" w:rsidRDefault="00000000" w:rsidRPr="00000000" w14:paraId="00000397">
            <w:pPr>
              <w:pageBreakBefore w:val="0"/>
              <w:spacing w:after="0" w:line="240" w:lineRule="auto"/>
              <w:jc w:val="center"/>
              <w:rPr>
                <w:b w:val="1"/>
                <w:i w:val="1"/>
                <w:sz w:val="12"/>
                <w:szCs w:val="12"/>
              </w:rPr>
            </w:pPr>
            <w:r w:rsidDel="00000000" w:rsidR="00000000" w:rsidRPr="00000000">
              <w:rPr>
                <w:b w:val="1"/>
                <w:i w:val="1"/>
                <w:sz w:val="12"/>
                <w:szCs w:val="12"/>
                <w:rtl w:val="0"/>
              </w:rPr>
              <w:t xml:space="preserve">#13</w:t>
            </w:r>
          </w:p>
        </w:tc>
        <w:tc>
          <w:tcPr/>
          <w:p w:rsidR="00000000" w:rsidDel="00000000" w:rsidP="00000000" w:rsidRDefault="00000000" w:rsidRPr="00000000" w14:paraId="00000398">
            <w:pPr>
              <w:pageBreakBefore w:val="0"/>
              <w:spacing w:after="0" w:line="240" w:lineRule="auto"/>
              <w:jc w:val="center"/>
              <w:rPr>
                <w:b w:val="1"/>
                <w:i w:val="1"/>
                <w:sz w:val="12"/>
                <w:szCs w:val="12"/>
              </w:rPr>
            </w:pPr>
            <w:r w:rsidDel="00000000" w:rsidR="00000000" w:rsidRPr="00000000">
              <w:rPr>
                <w:b w:val="1"/>
                <w:i w:val="1"/>
                <w:sz w:val="12"/>
                <w:szCs w:val="12"/>
                <w:rtl w:val="0"/>
              </w:rPr>
              <w:t xml:space="preserve">#14</w:t>
            </w:r>
          </w:p>
        </w:tc>
        <w:tc>
          <w:tcPr/>
          <w:p w:rsidR="00000000" w:rsidDel="00000000" w:rsidP="00000000" w:rsidRDefault="00000000" w:rsidRPr="00000000" w14:paraId="00000399">
            <w:pPr>
              <w:pageBreakBefore w:val="0"/>
              <w:spacing w:after="0" w:line="240" w:lineRule="auto"/>
              <w:jc w:val="center"/>
              <w:rPr>
                <w:b w:val="1"/>
                <w:i w:val="1"/>
                <w:sz w:val="12"/>
                <w:szCs w:val="12"/>
              </w:rPr>
            </w:pPr>
            <w:r w:rsidDel="00000000" w:rsidR="00000000" w:rsidRPr="00000000">
              <w:rPr>
                <w:b w:val="1"/>
                <w:i w:val="1"/>
                <w:sz w:val="12"/>
                <w:szCs w:val="12"/>
                <w:rtl w:val="0"/>
              </w:rPr>
              <w:t xml:space="preserve">#15</w:t>
            </w:r>
          </w:p>
        </w:tc>
        <w:tc>
          <w:tcPr/>
          <w:p w:rsidR="00000000" w:rsidDel="00000000" w:rsidP="00000000" w:rsidRDefault="00000000" w:rsidRPr="00000000" w14:paraId="0000039A">
            <w:pPr>
              <w:pageBreakBefore w:val="0"/>
              <w:spacing w:after="0" w:line="240" w:lineRule="auto"/>
              <w:jc w:val="center"/>
              <w:rPr>
                <w:b w:val="1"/>
                <w:i w:val="1"/>
                <w:sz w:val="12"/>
                <w:szCs w:val="12"/>
              </w:rPr>
            </w:pPr>
            <w:r w:rsidDel="00000000" w:rsidR="00000000" w:rsidRPr="00000000">
              <w:rPr>
                <w:b w:val="1"/>
                <w:i w:val="1"/>
                <w:sz w:val="12"/>
                <w:szCs w:val="12"/>
                <w:rtl w:val="0"/>
              </w:rPr>
              <w:t xml:space="preserve">#16</w:t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39B">
            <w:pPr>
              <w:pageBreakBefore w:val="0"/>
              <w:spacing w:after="0" w:line="240" w:lineRule="auto"/>
              <w:jc w:val="center"/>
              <w:rPr>
                <w:b w:val="1"/>
                <w:i w:val="1"/>
                <w:color w:val="ffffff"/>
                <w:sz w:val="12"/>
                <w:szCs w:val="12"/>
              </w:rPr>
            </w:pPr>
            <w:r w:rsidDel="00000000" w:rsidR="00000000" w:rsidRPr="00000000">
              <w:rPr>
                <w:b w:val="1"/>
                <w:i w:val="1"/>
                <w:color w:val="ffffff"/>
                <w:sz w:val="12"/>
                <w:szCs w:val="12"/>
                <w:rtl w:val="0"/>
              </w:rPr>
              <w:t xml:space="preserve">DIB</w:t>
            </w:r>
          </w:p>
        </w:tc>
        <w:tc>
          <w:tcPr/>
          <w:p w:rsidR="00000000" w:rsidDel="00000000" w:rsidP="00000000" w:rsidRDefault="00000000" w:rsidRPr="00000000" w14:paraId="0000039C">
            <w:pPr>
              <w:pageBreakBefore w:val="0"/>
              <w:spacing w:after="0" w:line="240" w:lineRule="auto"/>
              <w:jc w:val="center"/>
              <w:rPr>
                <w:b w:val="1"/>
                <w:i w:val="1"/>
                <w:sz w:val="12"/>
                <w:szCs w:val="12"/>
              </w:rPr>
            </w:pPr>
            <w:r w:rsidDel="00000000" w:rsidR="00000000" w:rsidRPr="00000000">
              <w:rPr>
                <w:b w:val="1"/>
                <w:i w:val="1"/>
                <w:sz w:val="12"/>
                <w:szCs w:val="12"/>
                <w:rtl w:val="0"/>
              </w:rPr>
              <w:t xml:space="preserve">#17</w:t>
            </w:r>
          </w:p>
        </w:tc>
        <w:tc>
          <w:tcPr/>
          <w:p w:rsidR="00000000" w:rsidDel="00000000" w:rsidP="00000000" w:rsidRDefault="00000000" w:rsidRPr="00000000" w14:paraId="0000039D">
            <w:pPr>
              <w:pageBreakBefore w:val="0"/>
              <w:spacing w:after="0" w:line="240" w:lineRule="auto"/>
              <w:jc w:val="center"/>
              <w:rPr>
                <w:b w:val="1"/>
                <w:i w:val="1"/>
                <w:sz w:val="12"/>
                <w:szCs w:val="12"/>
              </w:rPr>
            </w:pPr>
            <w:r w:rsidDel="00000000" w:rsidR="00000000" w:rsidRPr="00000000">
              <w:rPr>
                <w:b w:val="1"/>
                <w:i w:val="1"/>
                <w:sz w:val="12"/>
                <w:szCs w:val="12"/>
                <w:rtl w:val="0"/>
              </w:rPr>
              <w:t xml:space="preserve">#18</w:t>
            </w:r>
          </w:p>
        </w:tc>
      </w:tr>
    </w:tbl>
    <w:p w:rsidR="00000000" w:rsidDel="00000000" w:rsidP="00000000" w:rsidRDefault="00000000" w:rsidRPr="00000000" w14:paraId="0000039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/>
      </w:pPr>
      <w:r w:rsidDel="00000000" w:rsidR="00000000" w:rsidRPr="00000000">
        <w:rPr>
          <w:b w:val="1"/>
          <w:sz w:val="20"/>
          <w:szCs w:val="20"/>
          <w:rtl w:val="0"/>
        </w:rPr>
        <w:t xml:space="preserve">*means they had an odd number of words per minute, so add one word to the total.  Example, if the bar goes up to 20 and there is a *, the total is 21.  The first bold line is the winter benchmark and the second one is the spring benchmark.</w:t>
      </w:r>
      <w:r w:rsidDel="00000000" w:rsidR="00000000" w:rsidRPr="00000000">
        <w:rPr>
          <w:b w:val="1"/>
          <w:sz w:val="20"/>
          <w:szCs w:val="20"/>
          <w:rtl w:val="0"/>
        </w:rPr>
        <w:t xml:space="preserve">k.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9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Name: Student A</w:t>
      </w:r>
    </w:p>
    <w:sectPr>
      <w:pgSz w:h="15840" w:w="12240" w:orient="portrait"/>
      <w:pgMar w:bottom="288" w:top="288" w:left="720" w:right="72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rPr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