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4BE6" w:rsidRPr="00B3160A" w:rsidRDefault="000D66D9" w:rsidP="00F87190">
      <w:pPr>
        <w:ind w:left="284"/>
        <w:rPr>
          <w:rFonts w:ascii="Arial" w:hAnsi="Arial" w:cs="Arial"/>
          <w:sz w:val="28"/>
          <w:szCs w:val="28"/>
          <w:u w:val="single"/>
          <w:lang w:val="en-GB"/>
        </w:rPr>
      </w:pPr>
      <w:r w:rsidRPr="00B3160A">
        <w:rPr>
          <w:rFonts w:ascii="Arial" w:hAnsi="Arial" w:cs="Arial"/>
          <w:sz w:val="28"/>
          <w:szCs w:val="28"/>
          <w:u w:val="single"/>
          <w:lang w:val="en-GB"/>
        </w:rPr>
        <w:t>Who were the different groups who lived in Whitechapel and what social and political problems existed in this area?</w:t>
      </w:r>
    </w:p>
    <w:p w:rsidR="00B1026F" w:rsidRPr="00B3160A" w:rsidRDefault="00B1026F" w:rsidP="00F87190">
      <w:pPr>
        <w:ind w:left="284"/>
        <w:rPr>
          <w:rFonts w:ascii="Arial" w:hAnsi="Arial" w:cs="Arial"/>
          <w:b/>
          <w:sz w:val="28"/>
          <w:szCs w:val="28"/>
          <w:lang w:val="en-GB"/>
        </w:rPr>
      </w:pPr>
      <w:r w:rsidRPr="00B3160A">
        <w:rPr>
          <w:rFonts w:ascii="Arial" w:hAnsi="Arial" w:cs="Arial"/>
          <w:b/>
          <w:sz w:val="28"/>
          <w:szCs w:val="28"/>
          <w:u w:val="single"/>
          <w:lang w:val="en-GB"/>
        </w:rPr>
        <w:t>Learning Objectives for this unit</w:t>
      </w:r>
    </w:p>
    <w:p w:rsidR="00B1026F" w:rsidRPr="00B3160A" w:rsidRDefault="00B1026F" w:rsidP="00B1026F">
      <w:pPr>
        <w:numPr>
          <w:ilvl w:val="0"/>
          <w:numId w:val="1"/>
        </w:numPr>
        <w:rPr>
          <w:rFonts w:ascii="Arial" w:hAnsi="Arial" w:cs="Arial"/>
          <w:lang w:val="en-GB"/>
        </w:rPr>
      </w:pPr>
      <w:r w:rsidRPr="00B3160A">
        <w:rPr>
          <w:rFonts w:ascii="Arial" w:hAnsi="Arial" w:cs="Arial"/>
          <w:lang w:val="en-GB"/>
        </w:rPr>
        <w:t>To examine the social make up of Whitechapel.</w:t>
      </w:r>
    </w:p>
    <w:p w:rsidR="00B1026F" w:rsidRPr="00B3160A" w:rsidRDefault="00B1026F" w:rsidP="00B1026F">
      <w:pPr>
        <w:numPr>
          <w:ilvl w:val="0"/>
          <w:numId w:val="1"/>
        </w:numPr>
        <w:rPr>
          <w:rFonts w:ascii="Arial" w:hAnsi="Arial" w:cs="Arial"/>
          <w:lang w:val="en-GB"/>
        </w:rPr>
      </w:pPr>
      <w:r w:rsidRPr="00B3160A">
        <w:rPr>
          <w:rFonts w:ascii="Arial" w:hAnsi="Arial" w:cs="Arial"/>
          <w:lang w:val="en-GB"/>
        </w:rPr>
        <w:t>To be able to describe the various groups who lived there and where they lived.</w:t>
      </w:r>
    </w:p>
    <w:p w:rsidR="00B1026F" w:rsidRPr="00B3160A" w:rsidRDefault="00B1026F" w:rsidP="00B1026F">
      <w:pPr>
        <w:numPr>
          <w:ilvl w:val="0"/>
          <w:numId w:val="1"/>
        </w:numPr>
        <w:rPr>
          <w:rFonts w:ascii="Arial" w:hAnsi="Arial" w:cs="Arial"/>
          <w:lang w:val="en-GB"/>
        </w:rPr>
      </w:pPr>
      <w:r w:rsidRPr="00B3160A">
        <w:rPr>
          <w:rFonts w:ascii="Arial" w:hAnsi="Arial" w:cs="Arial"/>
          <w:lang w:val="en-GB"/>
        </w:rPr>
        <w:t>To know, and be able to describe, new ideas which emerged in this area as a result of immigration from Eastern Europe, Ireland and other areas.</w:t>
      </w:r>
    </w:p>
    <w:p w:rsidR="00B1026F" w:rsidRPr="00B3160A" w:rsidRDefault="00B1026F" w:rsidP="00B1026F">
      <w:pPr>
        <w:numPr>
          <w:ilvl w:val="0"/>
          <w:numId w:val="1"/>
        </w:numPr>
        <w:rPr>
          <w:rFonts w:ascii="Arial" w:hAnsi="Arial" w:cs="Arial"/>
          <w:lang w:val="en-GB"/>
        </w:rPr>
      </w:pPr>
      <w:r w:rsidRPr="00B3160A">
        <w:rPr>
          <w:rFonts w:ascii="Arial" w:hAnsi="Arial" w:cs="Arial"/>
          <w:lang w:val="en-GB"/>
        </w:rPr>
        <w:t>To be able to describe, and explain, the various tensions which existed as a result of immigration and the social make up of this area.</w:t>
      </w:r>
    </w:p>
    <w:p w:rsidR="00B1026F" w:rsidRPr="00B3160A" w:rsidRDefault="00DF284B" w:rsidP="00F87190">
      <w:pPr>
        <w:ind w:left="284"/>
        <w:rPr>
          <w:rFonts w:ascii="Arial" w:hAnsi="Arial" w:cs="Arial"/>
          <w:b/>
          <w:sz w:val="28"/>
          <w:szCs w:val="28"/>
          <w:u w:val="single"/>
          <w:lang w:val="en-GB"/>
        </w:rPr>
      </w:pPr>
      <w:r w:rsidRPr="00B3160A">
        <w:rPr>
          <w:rFonts w:ascii="Arial" w:hAnsi="Arial" w:cs="Arial"/>
          <w:b/>
          <w:sz w:val="28"/>
          <w:szCs w:val="28"/>
          <w:u w:val="single"/>
          <w:lang w:val="en-GB"/>
        </w:rPr>
        <w:t>Establishing an overview</w:t>
      </w:r>
      <w:r w:rsidR="00E21352" w:rsidRPr="00B3160A">
        <w:rPr>
          <w:rFonts w:ascii="Arial" w:hAnsi="Arial" w:cs="Arial"/>
          <w:b/>
          <w:sz w:val="28"/>
          <w:szCs w:val="28"/>
          <w:u w:val="single"/>
          <w:lang w:val="en-GB"/>
        </w:rPr>
        <w:t xml:space="preserve"> of where people lived and why</w:t>
      </w:r>
    </w:p>
    <w:p w:rsidR="00DF284B" w:rsidRPr="00B3160A" w:rsidRDefault="00577FC9" w:rsidP="00F87190">
      <w:pPr>
        <w:ind w:left="284"/>
        <w:rPr>
          <w:rFonts w:ascii="Arial" w:hAnsi="Arial" w:cs="Arial"/>
          <w:lang w:val="en-GB"/>
        </w:rPr>
      </w:pPr>
      <w:r>
        <w:rPr>
          <w:rFonts w:ascii="Arial" w:hAnsi="Arial" w:cs="Arial"/>
          <w:noProof/>
          <w:lang w:val="en-GB" w:eastAsia="en-GB"/>
        </w:rPr>
        <w:pict>
          <v:shapetype id="_x0000_t202" coordsize="21600,21600" o:spt="202" path="m,l,21600r21600,l21600,xe">
            <v:stroke joinstyle="miter"/>
            <v:path gradientshapeok="t" o:connecttype="rect"/>
          </v:shapetype>
          <v:shape id="Text Box 1" o:spid="_x0000_s1026" type="#_x0000_t202" style="position:absolute;left:0;text-align:left;margin-left:-10.65pt;margin-top:370.6pt;width:540.95pt;height:284.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" fillcolor="white [3201]" stroked="f" strokeweight="2pt">
            <v:textbox>
              <w:txbxContent>
                <w:p w:rsidR="00233C1B" w:rsidRDefault="00233C1B">
                  <w:pPr>
                    <w:rPr>
                      <w:rFonts w:ascii="Arial" w:hAnsi="Arial" w:cs="Arial"/>
                    </w:rPr>
                  </w:pPr>
                  <w:r>
                    <w:rPr>
                      <w:rFonts w:ascii="Arial" w:hAnsi="Arial" w:cs="Arial"/>
                    </w:rPr>
                    <w:t>1. This is the area around Flower and Dean Street. Why do you think that the Jewish immigrants of the 1880s and 1890s were drawn to this area? …………………………………………………………...</w:t>
                  </w:r>
                </w:p>
                <w:p w:rsidR="00233C1B" w:rsidRDefault="00233C1B" w:rsidP="00001945">
                  <w:pPr>
                    <w:rPr>
                      <w:rFonts w:ascii="Arial" w:hAnsi="Arial" w:cs="Arial"/>
                    </w:rPr>
                  </w:pPr>
                  <w:r>
                    <w:rPr>
                      <w:rFonts w:ascii="Arial" w:hAnsi="Arial" w:cs="Arial"/>
                    </w:rPr>
                    <w:t>…………………………………………………………………………………………………………………..…………………………………………………………………………………………………………………..</w:t>
                  </w:r>
                </w:p>
                <w:p w:rsidR="00233C1B" w:rsidRPr="00001945" w:rsidRDefault="00233C1B">
                  <w:pPr>
                    <w:rPr>
                      <w:rFonts w:ascii="Arial" w:hAnsi="Arial" w:cs="Arial"/>
                      <w:sz w:val="4"/>
                      <w:szCs w:val="4"/>
                    </w:rPr>
                  </w:pPr>
                </w:p>
                <w:p w:rsidR="00233C1B" w:rsidRDefault="00233C1B">
                  <w:pPr>
                    <w:rPr>
                      <w:rFonts w:ascii="Arial" w:hAnsi="Arial" w:cs="Arial"/>
                    </w:rPr>
                  </w:pPr>
                  <w:r>
                    <w:rPr>
                      <w:rFonts w:ascii="Arial" w:hAnsi="Arial" w:cs="Arial"/>
                    </w:rPr>
                    <w:t xml:space="preserve">2. The </w:t>
                  </w:r>
                  <w:proofErr w:type="spellStart"/>
                  <w:r>
                    <w:rPr>
                      <w:rFonts w:ascii="Arial" w:hAnsi="Arial" w:cs="Arial"/>
                    </w:rPr>
                    <w:t>colour</w:t>
                  </w:r>
                  <w:proofErr w:type="spellEnd"/>
                  <w:r>
                    <w:rPr>
                      <w:rFonts w:ascii="Arial" w:hAnsi="Arial" w:cs="Arial"/>
                    </w:rPr>
                    <w:t xml:space="preserve"> shading of this area shows that the Jewish population was almost 100%. Why would any new immigrants choose to group and live together? ………………………………………………..</w:t>
                  </w:r>
                </w:p>
                <w:p w:rsidR="00233C1B" w:rsidRDefault="00233C1B" w:rsidP="00001945">
                  <w:pPr>
                    <w:rPr>
                      <w:rFonts w:ascii="Arial" w:hAnsi="Arial" w:cs="Arial"/>
                    </w:rPr>
                  </w:pPr>
                  <w:r>
                    <w:rPr>
                      <w:rFonts w:ascii="Arial" w:hAnsi="Arial" w:cs="Arial"/>
                    </w:rPr>
                    <w:t>…………………………………………………………………………………………………………………..…………………………………………………………………………………………………………………..</w:t>
                  </w:r>
                </w:p>
                <w:p w:rsidR="00233C1B" w:rsidRPr="00001945" w:rsidRDefault="00233C1B">
                  <w:pPr>
                    <w:rPr>
                      <w:rFonts w:ascii="Arial" w:hAnsi="Arial" w:cs="Arial"/>
                      <w:sz w:val="4"/>
                      <w:szCs w:val="4"/>
                    </w:rPr>
                  </w:pPr>
                </w:p>
                <w:p w:rsidR="00233C1B" w:rsidRDefault="00233C1B">
                  <w:pPr>
                    <w:rPr>
                      <w:rFonts w:ascii="Arial" w:hAnsi="Arial" w:cs="Arial"/>
                    </w:rPr>
                  </w:pPr>
                  <w:r>
                    <w:rPr>
                      <w:rFonts w:ascii="Arial" w:hAnsi="Arial" w:cs="Arial"/>
                    </w:rPr>
                    <w:t>3. This is where the Peabody Estate was located, why didn’t the Jewish immigrants move to these new model apartments? ……………………………………………………………………………………..</w:t>
                  </w:r>
                </w:p>
                <w:p w:rsidR="00233C1B" w:rsidRDefault="00233C1B" w:rsidP="00001945">
                  <w:pPr>
                    <w:rPr>
                      <w:rFonts w:ascii="Arial" w:hAnsi="Arial" w:cs="Arial"/>
                    </w:rPr>
                  </w:pPr>
                  <w:r>
                    <w:rPr>
                      <w:rFonts w:ascii="Arial" w:hAnsi="Arial" w:cs="Arial"/>
                    </w:rPr>
                    <w:t>…………………………………………………………………………………………………………………..…………………………………………………………………………………………………………………..</w:t>
                  </w:r>
                </w:p>
                <w:p w:rsidR="00233C1B" w:rsidRDefault="00233C1B" w:rsidP="00001945">
                  <w:pPr>
                    <w:rPr>
                      <w:rFonts w:ascii="Arial" w:hAnsi="Arial" w:cs="Arial"/>
                    </w:rPr>
                  </w:pPr>
                  <w:r>
                    <w:rPr>
                      <w:rFonts w:ascii="Arial" w:hAnsi="Arial" w:cs="Arial"/>
                    </w:rPr>
                    <w:t>4. Now watch the video clip and note down how Fagin is portrayed. Please note, this portrayal does not reflect the view of the Upton Hall History Department…………………………………………</w:t>
                  </w:r>
                </w:p>
                <w:p w:rsidR="00233C1B" w:rsidRDefault="00233C1B" w:rsidP="00001945">
                  <w:pPr>
                    <w:rPr>
                      <w:rFonts w:ascii="Arial" w:hAnsi="Arial" w:cs="Arial"/>
                    </w:rPr>
                  </w:pPr>
                  <w:r>
                    <w:rPr>
                      <w:rFonts w:ascii="Arial" w:hAnsi="Arial" w:cs="Arial"/>
                    </w:rPr>
                    <w:t>………………………………………………………………………………………………………………….</w:t>
                  </w:r>
                </w:p>
                <w:p w:rsidR="00233C1B" w:rsidRDefault="00233C1B" w:rsidP="00001945">
                  <w:pPr>
                    <w:rPr>
                      <w:rFonts w:ascii="Arial" w:hAnsi="Arial" w:cs="Arial"/>
                    </w:rPr>
                  </w:pPr>
                  <w:r>
                    <w:rPr>
                      <w:rFonts w:ascii="Arial" w:hAnsi="Arial" w:cs="Arial"/>
                    </w:rPr>
                    <w:t>…………………………………………………………………………………………………………………..</w:t>
                  </w:r>
                </w:p>
                <w:p w:rsidR="00233C1B" w:rsidRDefault="00233C1B" w:rsidP="00001945">
                  <w:pPr>
                    <w:rPr>
                      <w:rFonts w:ascii="Arial" w:hAnsi="Arial" w:cs="Arial"/>
                    </w:rPr>
                  </w:pPr>
                  <w:r>
                    <w:rPr>
                      <w:rFonts w:ascii="Arial" w:hAnsi="Arial" w:cs="Arial"/>
                    </w:rPr>
                    <w:t>5. What could be the connection between what you watched in the video and your answers to questions 2 and 3? …………………………………………………………………………………………...</w:t>
                  </w:r>
                </w:p>
                <w:p w:rsidR="00233C1B" w:rsidRDefault="00233C1B" w:rsidP="00001945">
                  <w:pPr>
                    <w:rPr>
                      <w:rFonts w:ascii="Arial" w:hAnsi="Arial" w:cs="Arial"/>
                    </w:rPr>
                  </w:pPr>
                  <w:r>
                    <w:rPr>
                      <w:rFonts w:ascii="Arial" w:hAnsi="Arial" w:cs="Arial"/>
                    </w:rPr>
                    <w:t>…………………………………………………………………………………………………………………..</w:t>
                  </w:r>
                </w:p>
                <w:p w:rsidR="00233C1B" w:rsidRPr="00D0588B" w:rsidRDefault="00233C1B">
                  <w:pPr>
                    <w:rPr>
                      <w:rFonts w:ascii="Arial" w:hAnsi="Arial" w:cs="Arial"/>
                    </w:rPr>
                  </w:pPr>
                </w:p>
              </w:txbxContent>
            </v:textbox>
            <w10:wrap type="square"/>
          </v:shape>
        </w:pict>
      </w:r>
      <w:r w:rsidR="006A0618" w:rsidRPr="00B3160A">
        <w:rPr>
          <w:rFonts w:ascii="Arial" w:hAnsi="Arial" w:cs="Arial"/>
          <w:lang w:val="en-GB"/>
        </w:rPr>
        <w:t>Glue your colour map i</w:t>
      </w:r>
      <w:r w:rsidR="00A8766E" w:rsidRPr="00B3160A">
        <w:rPr>
          <w:rFonts w:ascii="Arial" w:hAnsi="Arial" w:cs="Arial"/>
          <w:lang w:val="en-GB"/>
        </w:rPr>
        <w:t xml:space="preserve">n here and use it to answer </w:t>
      </w:r>
      <w:r w:rsidR="006A0618" w:rsidRPr="00B3160A">
        <w:rPr>
          <w:rFonts w:ascii="Arial" w:hAnsi="Arial" w:cs="Arial"/>
          <w:lang w:val="en-GB"/>
        </w:rPr>
        <w:t>questions</w:t>
      </w:r>
      <w:r w:rsidR="00A8766E" w:rsidRPr="00B3160A">
        <w:rPr>
          <w:rFonts w:ascii="Arial" w:hAnsi="Arial" w:cs="Arial"/>
          <w:lang w:val="en-GB"/>
        </w:rPr>
        <w:t xml:space="preserve"> 1 to 3</w:t>
      </w:r>
      <w:r w:rsidR="00D0588B" w:rsidRPr="00B3160A">
        <w:rPr>
          <w:rFonts w:ascii="Arial" w:hAnsi="Arial" w:cs="Arial"/>
          <w:lang w:val="en-GB"/>
        </w:rPr>
        <w:t xml:space="preserve">about the locations </w:t>
      </w:r>
      <w:r w:rsidR="00A8766E" w:rsidRPr="00B3160A">
        <w:rPr>
          <w:rFonts w:ascii="Arial" w:hAnsi="Arial" w:cs="Arial"/>
          <w:lang w:val="en-GB"/>
        </w:rPr>
        <w:t>that are highlighted</w:t>
      </w:r>
      <w:r w:rsidR="006A0618" w:rsidRPr="00B3160A">
        <w:rPr>
          <w:rFonts w:ascii="Arial" w:hAnsi="Arial" w:cs="Arial"/>
          <w:lang w:val="en-GB"/>
        </w:rPr>
        <w:t>.</w:t>
      </w:r>
    </w:p>
    <w:tbl>
      <w:tblPr>
        <w:tblpPr w:leftFromText="180" w:rightFromText="180" w:vertAnchor="page" w:horzAnchor="page" w:tblpX="657" w:tblpY="790"/>
        <w:tblW w:w="11054" w:type="dxa"/>
        <w:tblBorders>
          <w:top w:val="single" w:sz="6" w:space="0" w:color="000000" w:themeColor="text1"/>
          <w:left w:val="single" w:sz="6" w:space="0" w:color="000000" w:themeColor="text1"/>
          <w:bottom w:val="single" w:sz="6" w:space="0" w:color="000000" w:themeColor="text1"/>
          <w:right w:val="single" w:sz="6" w:space="0" w:color="000000" w:themeColor="text1"/>
          <w:insideH w:val="single" w:sz="6" w:space="0" w:color="000000" w:themeColor="text1"/>
          <w:insideV w:val="single" w:sz="6" w:space="0" w:color="000000" w:themeColor="text1"/>
        </w:tblBorders>
        <w:tblLayout w:type="fixed"/>
        <w:tblCellMar>
          <w:left w:w="0" w:type="dxa"/>
          <w:right w:w="0" w:type="dxa"/>
        </w:tblCellMar>
        <w:tblLook w:val="0420"/>
      </w:tblPr>
      <w:tblGrid>
        <w:gridCol w:w="1417"/>
        <w:gridCol w:w="3119"/>
        <w:gridCol w:w="283"/>
        <w:gridCol w:w="6235"/>
      </w:tblGrid>
      <w:tr w:rsidR="00FE675E" w:rsidRPr="00B3160A" w:rsidTr="00B97E25">
        <w:trPr>
          <w:trHeight w:val="55"/>
        </w:trPr>
        <w:tc>
          <w:tcPr>
            <w:tcW w:w="1417" w:type="dxa"/>
            <w:shd w:val="clear" w:color="auto" w:fill="auto"/>
            <w:tcMar>
              <w:top w:w="72" w:type="dxa"/>
              <w:left w:w="144" w:type="dxa"/>
              <w:bottom w:w="72" w:type="dxa"/>
              <w:right w:w="144" w:type="dxa"/>
            </w:tcMar>
            <w:hideMark/>
          </w:tcPr>
          <w:p w:rsidR="006E195D" w:rsidRPr="00B3160A" w:rsidRDefault="006E195D" w:rsidP="00B97E25">
            <w:pPr>
              <w:shd w:val="clear" w:color="auto" w:fill="F2F2F2" w:themeFill="background1" w:themeFillShade="F2"/>
              <w:rPr>
                <w:rFonts w:ascii="Arial" w:hAnsi="Arial" w:cs="Arial"/>
                <w:lang w:val="en-GB"/>
              </w:rPr>
            </w:pPr>
            <w:r w:rsidRPr="00B3160A">
              <w:rPr>
                <w:rFonts w:ascii="Arial" w:hAnsi="Arial" w:cs="Arial"/>
                <w:b/>
                <w:bCs/>
                <w:lang w:val="en-GB"/>
              </w:rPr>
              <w:lastRenderedPageBreak/>
              <w:t xml:space="preserve">GROUP </w:t>
            </w:r>
          </w:p>
        </w:tc>
        <w:tc>
          <w:tcPr>
            <w:tcW w:w="3402" w:type="dxa"/>
            <w:gridSpan w:val="2"/>
            <w:shd w:val="clear" w:color="auto" w:fill="auto"/>
            <w:tcMar>
              <w:top w:w="72" w:type="dxa"/>
              <w:left w:w="144" w:type="dxa"/>
              <w:bottom w:w="72" w:type="dxa"/>
              <w:right w:w="144" w:type="dxa"/>
            </w:tcMar>
            <w:hideMark/>
          </w:tcPr>
          <w:p w:rsidR="006E195D" w:rsidRPr="00B3160A" w:rsidRDefault="006E195D" w:rsidP="00B97E25">
            <w:pPr>
              <w:shd w:val="clear" w:color="auto" w:fill="F2F2F2" w:themeFill="background1" w:themeFillShade="F2"/>
              <w:rPr>
                <w:rFonts w:ascii="Arial" w:hAnsi="Arial" w:cs="Arial"/>
                <w:lang w:val="en-GB"/>
              </w:rPr>
            </w:pPr>
            <w:r w:rsidRPr="00B3160A">
              <w:rPr>
                <w:rFonts w:ascii="Arial" w:hAnsi="Arial" w:cs="Arial"/>
                <w:b/>
                <w:bCs/>
                <w:lang w:val="en-GB"/>
              </w:rPr>
              <w:t>WHY THEY CAME</w:t>
            </w:r>
          </w:p>
        </w:tc>
        <w:tc>
          <w:tcPr>
            <w:tcW w:w="6235" w:type="dxa"/>
            <w:tcBorders>
              <w:bottom w:val="single" w:sz="6" w:space="0" w:color="000000" w:themeColor="text1"/>
            </w:tcBorders>
            <w:shd w:val="clear" w:color="auto" w:fill="auto"/>
            <w:tcMar>
              <w:top w:w="72" w:type="dxa"/>
              <w:left w:w="144" w:type="dxa"/>
              <w:bottom w:w="72" w:type="dxa"/>
              <w:right w:w="144" w:type="dxa"/>
            </w:tcMar>
            <w:hideMark/>
          </w:tcPr>
          <w:p w:rsidR="006E195D" w:rsidRPr="00B3160A" w:rsidRDefault="006E195D" w:rsidP="00B97E25">
            <w:pPr>
              <w:shd w:val="clear" w:color="auto" w:fill="F2F2F2" w:themeFill="background1" w:themeFillShade="F2"/>
              <w:rPr>
                <w:rFonts w:ascii="Arial" w:hAnsi="Arial" w:cs="Arial"/>
                <w:lang w:val="en-GB"/>
              </w:rPr>
            </w:pPr>
            <w:r w:rsidRPr="00B3160A">
              <w:rPr>
                <w:rFonts w:ascii="Arial" w:hAnsi="Arial" w:cs="Arial"/>
                <w:b/>
                <w:bCs/>
                <w:lang w:val="en-GB"/>
              </w:rPr>
              <w:t>THEIR EXPERIENCE</w:t>
            </w:r>
          </w:p>
        </w:tc>
      </w:tr>
      <w:tr w:rsidR="00FE675E" w:rsidRPr="00B3160A" w:rsidTr="00B97E25">
        <w:trPr>
          <w:trHeight w:val="2027"/>
        </w:trPr>
        <w:tc>
          <w:tcPr>
            <w:tcW w:w="1417" w:type="dxa"/>
            <w:shd w:val="clear" w:color="auto" w:fill="auto"/>
            <w:tcMar>
              <w:top w:w="72" w:type="dxa"/>
              <w:left w:w="144" w:type="dxa"/>
              <w:bottom w:w="72" w:type="dxa"/>
              <w:right w:w="144" w:type="dxa"/>
            </w:tcMar>
            <w:hideMark/>
          </w:tcPr>
          <w:p w:rsidR="006E195D" w:rsidRPr="00B3160A" w:rsidRDefault="00FE675E" w:rsidP="00B97E25">
            <w:pPr>
              <w:shd w:val="clear" w:color="auto" w:fill="F2F2F2" w:themeFill="background1" w:themeFillShade="F2"/>
              <w:rPr>
                <w:rFonts w:ascii="Arial" w:hAnsi="Arial" w:cs="Arial"/>
                <w:sz w:val="22"/>
                <w:szCs w:val="22"/>
                <w:lang w:val="en-GB"/>
              </w:rPr>
            </w:pPr>
            <w:r w:rsidRPr="00B3160A">
              <w:rPr>
                <w:rFonts w:ascii="Arial" w:hAnsi="Arial" w:cs="Arial"/>
                <w:sz w:val="22"/>
                <w:szCs w:val="22"/>
                <w:lang w:val="en-GB"/>
              </w:rPr>
              <w:t>French</w:t>
            </w:r>
          </w:p>
          <w:p w:rsidR="006E195D" w:rsidRPr="00B3160A" w:rsidRDefault="006E195D" w:rsidP="00B97E25">
            <w:pPr>
              <w:shd w:val="clear" w:color="auto" w:fill="F2F2F2" w:themeFill="background1" w:themeFillShade="F2"/>
              <w:rPr>
                <w:rFonts w:ascii="Arial" w:hAnsi="Arial" w:cs="Arial"/>
                <w:sz w:val="22"/>
                <w:szCs w:val="22"/>
                <w:lang w:val="en-GB"/>
              </w:rPr>
            </w:pPr>
            <w:r w:rsidRPr="00B3160A">
              <w:rPr>
                <w:rFonts w:ascii="Arial" w:hAnsi="Arial" w:cs="Arial"/>
                <w:sz w:val="22"/>
                <w:szCs w:val="22"/>
                <w:lang w:val="en-GB"/>
              </w:rPr>
              <w:t>Hug</w:t>
            </w:r>
            <w:r w:rsidR="00FE6AFC" w:rsidRPr="00B3160A">
              <w:rPr>
                <w:rFonts w:ascii="Arial" w:hAnsi="Arial" w:cs="Arial"/>
                <w:sz w:val="22"/>
                <w:szCs w:val="22"/>
                <w:lang w:val="en-GB"/>
              </w:rPr>
              <w:t>u</w:t>
            </w:r>
            <w:r w:rsidRPr="00B3160A">
              <w:rPr>
                <w:rFonts w:ascii="Arial" w:hAnsi="Arial" w:cs="Arial"/>
                <w:sz w:val="22"/>
                <w:szCs w:val="22"/>
                <w:lang w:val="en-GB"/>
              </w:rPr>
              <w:t>enots (a type of Protestant)</w:t>
            </w:r>
          </w:p>
        </w:tc>
        <w:tc>
          <w:tcPr>
            <w:tcW w:w="3402" w:type="dxa"/>
            <w:gridSpan w:val="2"/>
            <w:shd w:val="clear" w:color="auto" w:fill="auto"/>
            <w:tcMar>
              <w:top w:w="72" w:type="dxa"/>
              <w:left w:w="144" w:type="dxa"/>
              <w:bottom w:w="72" w:type="dxa"/>
              <w:right w:w="144" w:type="dxa"/>
            </w:tcMar>
            <w:hideMark/>
          </w:tcPr>
          <w:p w:rsidR="006E195D" w:rsidRPr="00B3160A" w:rsidRDefault="006E195D" w:rsidP="00B97E25">
            <w:pPr>
              <w:shd w:val="clear" w:color="auto" w:fill="F2F2F2" w:themeFill="background1" w:themeFillShade="F2"/>
              <w:tabs>
                <w:tab w:val="left" w:pos="0"/>
              </w:tabs>
              <w:rPr>
                <w:rFonts w:ascii="Arial" w:hAnsi="Arial" w:cs="Arial"/>
                <w:sz w:val="22"/>
                <w:szCs w:val="22"/>
                <w:lang w:val="en-GB"/>
              </w:rPr>
            </w:pPr>
            <w:r w:rsidRPr="00B3160A">
              <w:rPr>
                <w:rFonts w:ascii="Arial" w:hAnsi="Arial" w:cs="Arial"/>
                <w:sz w:val="22"/>
                <w:szCs w:val="22"/>
                <w:lang w:val="en-GB"/>
              </w:rPr>
              <w:t>50,000 French Hu</w:t>
            </w:r>
            <w:r w:rsidR="00FE675E" w:rsidRPr="00B3160A">
              <w:rPr>
                <w:rFonts w:ascii="Arial" w:hAnsi="Arial" w:cs="Arial"/>
                <w:sz w:val="22"/>
                <w:szCs w:val="22"/>
                <w:lang w:val="en-GB"/>
              </w:rPr>
              <w:t>guenots fled France during the r</w:t>
            </w:r>
            <w:r w:rsidRPr="00B3160A">
              <w:rPr>
                <w:rFonts w:ascii="Arial" w:hAnsi="Arial" w:cs="Arial"/>
                <w:sz w:val="22"/>
                <w:szCs w:val="22"/>
                <w:lang w:val="en-GB"/>
              </w:rPr>
              <w:t>eligious wars, in the 17</w:t>
            </w:r>
            <w:r w:rsidRPr="00B3160A">
              <w:rPr>
                <w:rFonts w:ascii="Arial" w:hAnsi="Arial" w:cs="Arial"/>
                <w:sz w:val="22"/>
                <w:szCs w:val="22"/>
                <w:vertAlign w:val="superscript"/>
                <w:lang w:val="en-GB"/>
              </w:rPr>
              <w:t>th</w:t>
            </w:r>
            <w:r w:rsidR="00FE675E" w:rsidRPr="00B3160A">
              <w:rPr>
                <w:rFonts w:ascii="Arial" w:hAnsi="Arial" w:cs="Arial"/>
                <w:sz w:val="22"/>
                <w:szCs w:val="22"/>
                <w:lang w:val="en-GB"/>
              </w:rPr>
              <w:t>and</w:t>
            </w:r>
            <w:r w:rsidR="00EF3EC0" w:rsidRPr="00B3160A">
              <w:rPr>
                <w:rFonts w:ascii="Arial" w:hAnsi="Arial" w:cs="Arial"/>
                <w:sz w:val="22"/>
                <w:szCs w:val="22"/>
                <w:lang w:val="en-GB"/>
              </w:rPr>
              <w:t xml:space="preserve"> 18</w:t>
            </w:r>
            <w:r w:rsidR="00EF3EC0" w:rsidRPr="00B3160A">
              <w:rPr>
                <w:rFonts w:ascii="Arial" w:hAnsi="Arial" w:cs="Arial"/>
                <w:sz w:val="22"/>
                <w:szCs w:val="22"/>
                <w:vertAlign w:val="superscript"/>
                <w:lang w:val="en-GB"/>
              </w:rPr>
              <w:t>th</w:t>
            </w:r>
            <w:r w:rsidR="00FE675E" w:rsidRPr="00B3160A">
              <w:rPr>
                <w:rFonts w:ascii="Arial" w:hAnsi="Arial" w:cs="Arial"/>
                <w:sz w:val="22"/>
                <w:szCs w:val="22"/>
                <w:lang w:val="en-GB"/>
              </w:rPr>
              <w:t>C. However, by the mid 19</w:t>
            </w:r>
            <w:r w:rsidR="00FE675E" w:rsidRPr="00B3160A">
              <w:rPr>
                <w:rFonts w:ascii="Arial" w:hAnsi="Arial" w:cs="Arial"/>
                <w:sz w:val="22"/>
                <w:szCs w:val="22"/>
                <w:vertAlign w:val="superscript"/>
                <w:lang w:val="en-GB"/>
              </w:rPr>
              <w:t>th</w:t>
            </w:r>
            <w:r w:rsidR="00FE675E" w:rsidRPr="00B3160A">
              <w:rPr>
                <w:rFonts w:ascii="Arial" w:hAnsi="Arial" w:cs="Arial"/>
                <w:sz w:val="22"/>
                <w:szCs w:val="22"/>
                <w:lang w:val="en-GB"/>
              </w:rPr>
              <w:t xml:space="preserve"> Century their numbers </w:t>
            </w:r>
            <w:proofErr w:type="gramStart"/>
            <w:r w:rsidR="00FE675E" w:rsidRPr="00B3160A">
              <w:rPr>
                <w:rFonts w:ascii="Arial" w:hAnsi="Arial" w:cs="Arial"/>
                <w:sz w:val="22"/>
                <w:szCs w:val="22"/>
                <w:lang w:val="en-GB"/>
              </w:rPr>
              <w:t>fell  20,000</w:t>
            </w:r>
            <w:proofErr w:type="gramEnd"/>
            <w:r w:rsidR="00FE675E" w:rsidRPr="00B3160A">
              <w:rPr>
                <w:rFonts w:ascii="Arial" w:hAnsi="Arial" w:cs="Arial"/>
                <w:sz w:val="22"/>
                <w:szCs w:val="22"/>
                <w:lang w:val="en-GB"/>
              </w:rPr>
              <w:t xml:space="preserve"> as many had moved to the work in the Midlands weaving and cotton industry.</w:t>
            </w:r>
          </w:p>
        </w:tc>
        <w:tc>
          <w:tcPr>
            <w:tcW w:w="6235" w:type="dxa"/>
            <w:shd w:val="clear" w:color="auto" w:fill="auto"/>
            <w:tcMar>
              <w:top w:w="72" w:type="dxa"/>
              <w:left w:w="144" w:type="dxa"/>
              <w:bottom w:w="72" w:type="dxa"/>
              <w:right w:w="144" w:type="dxa"/>
            </w:tcMar>
            <w:hideMark/>
          </w:tcPr>
          <w:p w:rsidR="006E195D" w:rsidRPr="00B3160A" w:rsidRDefault="006E195D" w:rsidP="00B97E25">
            <w:pPr>
              <w:rPr>
                <w:rFonts w:ascii="Arial" w:hAnsi="Arial" w:cs="Arial"/>
                <w:sz w:val="22"/>
                <w:szCs w:val="22"/>
                <w:lang w:val="en-GB"/>
              </w:rPr>
            </w:pPr>
            <w:r w:rsidRPr="00B3160A">
              <w:rPr>
                <w:rFonts w:ascii="Arial" w:hAnsi="Arial" w:cs="Arial"/>
                <w:color w:val="000000" w:themeColor="text1"/>
                <w:sz w:val="22"/>
                <w:szCs w:val="22"/>
                <w:lang w:val="en-GB"/>
              </w:rPr>
              <w:t>They se</w:t>
            </w:r>
            <w:r w:rsidR="00EF3EC0" w:rsidRPr="00B3160A">
              <w:rPr>
                <w:rFonts w:ascii="Arial" w:hAnsi="Arial" w:cs="Arial"/>
                <w:color w:val="000000" w:themeColor="text1"/>
                <w:sz w:val="22"/>
                <w:szCs w:val="22"/>
                <w:lang w:val="en-GB"/>
              </w:rPr>
              <w:t xml:space="preserve">ttled in the </w:t>
            </w:r>
            <w:proofErr w:type="spellStart"/>
            <w:r w:rsidR="00EF3EC0" w:rsidRPr="00B3160A">
              <w:rPr>
                <w:rFonts w:ascii="Arial" w:hAnsi="Arial" w:cs="Arial"/>
                <w:color w:val="000000" w:themeColor="text1"/>
                <w:sz w:val="22"/>
                <w:szCs w:val="22"/>
                <w:lang w:val="en-GB"/>
              </w:rPr>
              <w:t>Spitalfields</w:t>
            </w:r>
            <w:proofErr w:type="spellEnd"/>
            <w:r w:rsidR="00EF3EC0" w:rsidRPr="00B3160A">
              <w:rPr>
                <w:rFonts w:ascii="Arial" w:hAnsi="Arial" w:cs="Arial"/>
                <w:color w:val="000000" w:themeColor="text1"/>
                <w:sz w:val="22"/>
                <w:szCs w:val="22"/>
                <w:lang w:val="en-GB"/>
              </w:rPr>
              <w:t xml:space="preserve"> </w:t>
            </w:r>
            <w:r w:rsidR="006A4ABE" w:rsidRPr="00B3160A">
              <w:rPr>
                <w:rFonts w:ascii="Arial" w:hAnsi="Arial" w:cs="Arial"/>
                <w:color w:val="000000" w:themeColor="text1"/>
                <w:sz w:val="22"/>
                <w:szCs w:val="22"/>
                <w:lang w:val="en-GB"/>
              </w:rPr>
              <w:t>area of the East end and t</w:t>
            </w:r>
            <w:r w:rsidRPr="00B3160A">
              <w:rPr>
                <w:rFonts w:ascii="Arial" w:hAnsi="Arial" w:cs="Arial"/>
                <w:color w:val="000000" w:themeColor="text1"/>
                <w:sz w:val="22"/>
                <w:szCs w:val="22"/>
                <w:lang w:val="en-GB"/>
              </w:rPr>
              <w:t>hei</w:t>
            </w:r>
            <w:r w:rsidR="00CE25D7" w:rsidRPr="00B3160A">
              <w:rPr>
                <w:rFonts w:ascii="Arial" w:hAnsi="Arial" w:cs="Arial"/>
                <w:color w:val="000000" w:themeColor="text1"/>
                <w:sz w:val="22"/>
                <w:szCs w:val="22"/>
                <w:lang w:val="en-GB"/>
              </w:rPr>
              <w:t xml:space="preserve">r main profession was weaving. </w:t>
            </w:r>
            <w:r w:rsidR="00FE675E" w:rsidRPr="00B3160A">
              <w:rPr>
                <w:rFonts w:ascii="Arial" w:hAnsi="Arial" w:cs="Arial"/>
                <w:color w:val="000000" w:themeColor="text1"/>
                <w:sz w:val="22"/>
                <w:szCs w:val="22"/>
                <w:lang w:val="en-GB"/>
              </w:rPr>
              <w:t xml:space="preserve">At first, their language and their Huguenot churches caused them to stand out. </w:t>
            </w:r>
            <w:r w:rsidR="00FE675E" w:rsidRPr="00B3160A">
              <w:rPr>
                <w:rFonts w:ascii="Arial" w:eastAsia="Times New Roman" w:hAnsi="Arial" w:cs="Arial"/>
                <w:color w:val="000000" w:themeColor="text1"/>
                <w:sz w:val="22"/>
                <w:szCs w:val="22"/>
                <w:shd w:val="clear" w:color="auto" w:fill="FFFFFF"/>
                <w:lang w:val="en-GB"/>
              </w:rPr>
              <w:t xml:space="preserve"> Over time, however, the Huguenots assimilated into English society. There was a drift towards the Anglican Church, and names were anglicized - Ferret became Ferry, and </w:t>
            </w:r>
            <w:proofErr w:type="spellStart"/>
            <w:r w:rsidR="00FE675E" w:rsidRPr="00B3160A">
              <w:rPr>
                <w:rFonts w:ascii="Arial" w:eastAsia="Times New Roman" w:hAnsi="Arial" w:cs="Arial"/>
                <w:color w:val="000000" w:themeColor="text1"/>
                <w:sz w:val="22"/>
                <w:szCs w:val="22"/>
                <w:shd w:val="clear" w:color="auto" w:fill="FFFFFF"/>
                <w:lang w:val="en-GB"/>
              </w:rPr>
              <w:t>Fouache</w:t>
            </w:r>
            <w:proofErr w:type="spellEnd"/>
            <w:r w:rsidR="00FE675E" w:rsidRPr="00B3160A">
              <w:rPr>
                <w:rFonts w:ascii="Arial" w:eastAsia="Times New Roman" w:hAnsi="Arial" w:cs="Arial"/>
                <w:color w:val="000000" w:themeColor="text1"/>
                <w:sz w:val="22"/>
                <w:szCs w:val="22"/>
                <w:shd w:val="clear" w:color="auto" w:fill="FFFFFF"/>
                <w:lang w:val="en-GB"/>
              </w:rPr>
              <w:t xml:space="preserve"> became </w:t>
            </w:r>
            <w:proofErr w:type="spellStart"/>
            <w:r w:rsidR="00FE675E" w:rsidRPr="00B3160A">
              <w:rPr>
                <w:rFonts w:ascii="Arial" w:eastAsia="Times New Roman" w:hAnsi="Arial" w:cs="Arial"/>
                <w:color w:val="000000" w:themeColor="text1"/>
                <w:sz w:val="22"/>
                <w:szCs w:val="22"/>
                <w:shd w:val="clear" w:color="auto" w:fill="FFFFFF"/>
                <w:lang w:val="en-GB"/>
              </w:rPr>
              <w:t>Fash</w:t>
            </w:r>
            <w:proofErr w:type="spellEnd"/>
            <w:r w:rsidR="00FE675E" w:rsidRPr="00B3160A">
              <w:rPr>
                <w:rFonts w:ascii="Arial" w:eastAsia="Times New Roman" w:hAnsi="Arial" w:cs="Arial"/>
                <w:color w:val="000000" w:themeColor="text1"/>
                <w:sz w:val="22"/>
                <w:szCs w:val="22"/>
                <w:shd w:val="clear" w:color="auto" w:fill="FFFFFF"/>
                <w:lang w:val="en-GB"/>
              </w:rPr>
              <w:t xml:space="preserve"> - often due to mistakes made by English clerks!</w:t>
            </w:r>
          </w:p>
        </w:tc>
      </w:tr>
      <w:tr w:rsidR="00FE675E" w:rsidRPr="00B3160A" w:rsidTr="00B97E25">
        <w:trPr>
          <w:trHeight w:val="1927"/>
        </w:trPr>
        <w:tc>
          <w:tcPr>
            <w:tcW w:w="1417" w:type="dxa"/>
            <w:shd w:val="clear" w:color="auto" w:fill="auto"/>
            <w:tcMar>
              <w:top w:w="72" w:type="dxa"/>
              <w:left w:w="144" w:type="dxa"/>
              <w:bottom w:w="72" w:type="dxa"/>
              <w:right w:w="144" w:type="dxa"/>
            </w:tcMar>
            <w:hideMark/>
          </w:tcPr>
          <w:p w:rsidR="006E195D" w:rsidRPr="00B3160A" w:rsidRDefault="006E195D" w:rsidP="00B97E25">
            <w:pPr>
              <w:shd w:val="clear" w:color="auto" w:fill="F2F2F2" w:themeFill="background1" w:themeFillShade="F2"/>
              <w:rPr>
                <w:rFonts w:ascii="Arial" w:hAnsi="Arial" w:cs="Arial"/>
                <w:sz w:val="22"/>
                <w:szCs w:val="22"/>
                <w:lang w:val="en-GB"/>
              </w:rPr>
            </w:pPr>
            <w:r w:rsidRPr="00B3160A">
              <w:rPr>
                <w:rFonts w:ascii="Arial" w:hAnsi="Arial" w:cs="Arial"/>
                <w:sz w:val="22"/>
                <w:szCs w:val="22"/>
                <w:lang w:val="en-GB"/>
              </w:rPr>
              <w:t xml:space="preserve">Irish </w:t>
            </w:r>
          </w:p>
          <w:p w:rsidR="006E195D" w:rsidRPr="00B3160A" w:rsidRDefault="006E195D" w:rsidP="00B97E25">
            <w:pPr>
              <w:shd w:val="clear" w:color="auto" w:fill="F2F2F2" w:themeFill="background1" w:themeFillShade="F2"/>
              <w:rPr>
                <w:rFonts w:ascii="Arial" w:hAnsi="Arial" w:cs="Arial"/>
                <w:sz w:val="22"/>
                <w:szCs w:val="22"/>
                <w:lang w:val="en-GB"/>
              </w:rPr>
            </w:pPr>
          </w:p>
          <w:p w:rsidR="006E195D" w:rsidRPr="00B3160A" w:rsidRDefault="006E195D" w:rsidP="00B97E25">
            <w:pPr>
              <w:shd w:val="clear" w:color="auto" w:fill="F2F2F2" w:themeFill="background1" w:themeFillShade="F2"/>
              <w:rPr>
                <w:rFonts w:ascii="Arial" w:hAnsi="Arial" w:cs="Arial"/>
                <w:sz w:val="22"/>
                <w:szCs w:val="22"/>
                <w:lang w:val="en-GB"/>
              </w:rPr>
            </w:pPr>
          </w:p>
          <w:p w:rsidR="006E195D" w:rsidRPr="00B3160A" w:rsidRDefault="006E195D" w:rsidP="00B97E25">
            <w:pPr>
              <w:shd w:val="clear" w:color="auto" w:fill="F2F2F2" w:themeFill="background1" w:themeFillShade="F2"/>
              <w:rPr>
                <w:rFonts w:ascii="Arial" w:hAnsi="Arial" w:cs="Arial"/>
                <w:sz w:val="22"/>
                <w:szCs w:val="22"/>
                <w:lang w:val="en-GB"/>
              </w:rPr>
            </w:pPr>
          </w:p>
          <w:p w:rsidR="006E195D" w:rsidRPr="00B3160A" w:rsidRDefault="006E195D" w:rsidP="00B97E25">
            <w:pPr>
              <w:shd w:val="clear" w:color="auto" w:fill="F2F2F2" w:themeFill="background1" w:themeFillShade="F2"/>
              <w:rPr>
                <w:rFonts w:ascii="Arial" w:hAnsi="Arial" w:cs="Arial"/>
                <w:sz w:val="22"/>
                <w:szCs w:val="22"/>
                <w:lang w:val="en-GB"/>
              </w:rPr>
            </w:pPr>
          </w:p>
          <w:p w:rsidR="006E195D" w:rsidRPr="00B3160A" w:rsidRDefault="006E195D" w:rsidP="00B97E25">
            <w:pPr>
              <w:shd w:val="clear" w:color="auto" w:fill="F2F2F2" w:themeFill="background1" w:themeFillShade="F2"/>
              <w:rPr>
                <w:rFonts w:ascii="Arial" w:hAnsi="Arial" w:cs="Arial"/>
                <w:sz w:val="22"/>
                <w:szCs w:val="22"/>
                <w:lang w:val="en-GB"/>
              </w:rPr>
            </w:pPr>
          </w:p>
          <w:p w:rsidR="006E195D" w:rsidRPr="00B3160A" w:rsidRDefault="006E195D" w:rsidP="00B97E25">
            <w:pPr>
              <w:shd w:val="clear" w:color="auto" w:fill="F2F2F2" w:themeFill="background1" w:themeFillShade="F2"/>
              <w:rPr>
                <w:rFonts w:ascii="Arial" w:hAnsi="Arial" w:cs="Arial"/>
                <w:sz w:val="22"/>
                <w:szCs w:val="22"/>
                <w:lang w:val="en-GB"/>
              </w:rPr>
            </w:pPr>
          </w:p>
          <w:p w:rsidR="006E195D" w:rsidRPr="00B3160A" w:rsidRDefault="006E195D" w:rsidP="00B97E25">
            <w:pPr>
              <w:shd w:val="clear" w:color="auto" w:fill="F2F2F2" w:themeFill="background1" w:themeFillShade="F2"/>
              <w:rPr>
                <w:rFonts w:ascii="Arial" w:hAnsi="Arial" w:cs="Arial"/>
                <w:sz w:val="22"/>
                <w:szCs w:val="22"/>
                <w:lang w:val="en-GB"/>
              </w:rPr>
            </w:pPr>
          </w:p>
          <w:p w:rsidR="006E195D" w:rsidRPr="00B3160A" w:rsidRDefault="006E195D" w:rsidP="00B97E25">
            <w:pPr>
              <w:shd w:val="clear" w:color="auto" w:fill="F2F2F2" w:themeFill="background1" w:themeFillShade="F2"/>
              <w:rPr>
                <w:rFonts w:ascii="Arial" w:hAnsi="Arial" w:cs="Arial"/>
                <w:sz w:val="22"/>
                <w:szCs w:val="22"/>
                <w:lang w:val="en-GB"/>
              </w:rPr>
            </w:pPr>
          </w:p>
          <w:p w:rsidR="006E195D" w:rsidRPr="00B3160A" w:rsidRDefault="006E195D" w:rsidP="00B97E25">
            <w:pPr>
              <w:shd w:val="clear" w:color="auto" w:fill="F2F2F2" w:themeFill="background1" w:themeFillShade="F2"/>
              <w:rPr>
                <w:rFonts w:ascii="Arial" w:hAnsi="Arial" w:cs="Arial"/>
                <w:sz w:val="22"/>
                <w:szCs w:val="22"/>
                <w:lang w:val="en-GB"/>
              </w:rPr>
            </w:pPr>
          </w:p>
          <w:p w:rsidR="006E195D" w:rsidRPr="00B3160A" w:rsidRDefault="006E195D" w:rsidP="00B97E25">
            <w:pPr>
              <w:shd w:val="clear" w:color="auto" w:fill="F2F2F2" w:themeFill="background1" w:themeFillShade="F2"/>
              <w:rPr>
                <w:rFonts w:ascii="Arial" w:hAnsi="Arial" w:cs="Arial"/>
                <w:sz w:val="22"/>
                <w:szCs w:val="22"/>
                <w:lang w:val="en-GB"/>
              </w:rPr>
            </w:pPr>
          </w:p>
          <w:p w:rsidR="006E195D" w:rsidRPr="00B3160A" w:rsidRDefault="006E195D" w:rsidP="00B97E25">
            <w:pPr>
              <w:shd w:val="clear" w:color="auto" w:fill="F2F2F2" w:themeFill="background1" w:themeFillShade="F2"/>
              <w:rPr>
                <w:rFonts w:ascii="Arial" w:hAnsi="Arial" w:cs="Arial"/>
                <w:sz w:val="22"/>
                <w:szCs w:val="22"/>
                <w:lang w:val="en-GB"/>
              </w:rPr>
            </w:pPr>
          </w:p>
          <w:p w:rsidR="006E195D" w:rsidRPr="00B3160A" w:rsidRDefault="006E195D" w:rsidP="00B97E25">
            <w:pPr>
              <w:shd w:val="clear" w:color="auto" w:fill="F2F2F2" w:themeFill="background1" w:themeFillShade="F2"/>
              <w:rPr>
                <w:rFonts w:ascii="Arial" w:hAnsi="Arial" w:cs="Arial"/>
                <w:sz w:val="22"/>
                <w:szCs w:val="22"/>
                <w:lang w:val="en-GB"/>
              </w:rPr>
            </w:pPr>
          </w:p>
          <w:p w:rsidR="006E195D" w:rsidRPr="00B3160A" w:rsidRDefault="006E195D" w:rsidP="00B97E25">
            <w:pPr>
              <w:shd w:val="clear" w:color="auto" w:fill="F2F2F2" w:themeFill="background1" w:themeFillShade="F2"/>
              <w:rPr>
                <w:rFonts w:ascii="Arial" w:hAnsi="Arial" w:cs="Arial"/>
                <w:sz w:val="22"/>
                <w:szCs w:val="22"/>
                <w:lang w:val="en-GB"/>
              </w:rPr>
            </w:pPr>
          </w:p>
          <w:p w:rsidR="006E195D" w:rsidRPr="00B3160A" w:rsidRDefault="006E195D" w:rsidP="00B97E25">
            <w:pPr>
              <w:shd w:val="clear" w:color="auto" w:fill="F2F2F2" w:themeFill="background1" w:themeFillShade="F2"/>
              <w:rPr>
                <w:rFonts w:ascii="Arial" w:hAnsi="Arial" w:cs="Arial"/>
                <w:sz w:val="22"/>
                <w:szCs w:val="22"/>
                <w:lang w:val="en-GB"/>
              </w:rPr>
            </w:pPr>
          </w:p>
        </w:tc>
        <w:tc>
          <w:tcPr>
            <w:tcW w:w="3119" w:type="dxa"/>
            <w:shd w:val="clear" w:color="auto" w:fill="auto"/>
            <w:tcMar>
              <w:top w:w="72" w:type="dxa"/>
              <w:left w:w="144" w:type="dxa"/>
              <w:bottom w:w="72" w:type="dxa"/>
              <w:right w:w="144" w:type="dxa"/>
            </w:tcMar>
            <w:hideMark/>
          </w:tcPr>
          <w:p w:rsidR="006E195D" w:rsidRPr="00B3160A" w:rsidRDefault="00FE675E" w:rsidP="00B97E25">
            <w:pPr>
              <w:rPr>
                <w:rFonts w:ascii="Arial" w:hAnsi="Arial" w:cs="Arial"/>
                <w:sz w:val="22"/>
                <w:szCs w:val="22"/>
                <w:lang w:val="en-GB"/>
              </w:rPr>
            </w:pPr>
            <w:r w:rsidRPr="00B3160A">
              <w:rPr>
                <w:rFonts w:ascii="Arial" w:hAnsi="Arial" w:cs="Arial"/>
                <w:sz w:val="22"/>
                <w:szCs w:val="22"/>
                <w:lang w:val="en-GB"/>
              </w:rPr>
              <w:t xml:space="preserve">With an </w:t>
            </w:r>
            <w:r w:rsidR="006E195D" w:rsidRPr="00B3160A">
              <w:rPr>
                <w:rFonts w:ascii="Arial" w:hAnsi="Arial" w:cs="Arial"/>
                <w:sz w:val="22"/>
                <w:szCs w:val="22"/>
                <w:lang w:val="en-GB"/>
              </w:rPr>
              <w:t>agricultural economy at home, many Irishmen had come to London in the 18th century for better-paid agricultural work in the summer and casual labour along the river in winter.</w:t>
            </w:r>
          </w:p>
          <w:p w:rsidR="006E195D" w:rsidRPr="00B3160A" w:rsidRDefault="006E195D" w:rsidP="00B97E25">
            <w:pPr>
              <w:ind w:left="142"/>
              <w:rPr>
                <w:rFonts w:ascii="Arial" w:hAnsi="Arial" w:cs="Arial"/>
                <w:sz w:val="22"/>
                <w:szCs w:val="22"/>
                <w:lang w:val="en-GB"/>
              </w:rPr>
            </w:pPr>
          </w:p>
        </w:tc>
        <w:tc>
          <w:tcPr>
            <w:tcW w:w="6518" w:type="dxa"/>
            <w:gridSpan w:val="2"/>
            <w:shd w:val="clear" w:color="auto" w:fill="auto"/>
            <w:tcMar>
              <w:top w:w="72" w:type="dxa"/>
              <w:left w:w="144" w:type="dxa"/>
              <w:bottom w:w="72" w:type="dxa"/>
              <w:right w:w="144" w:type="dxa"/>
            </w:tcMar>
            <w:hideMark/>
          </w:tcPr>
          <w:p w:rsidR="006E195D" w:rsidRPr="00B3160A" w:rsidRDefault="006E195D" w:rsidP="00B97E25">
            <w:pPr>
              <w:ind w:left="-3"/>
              <w:rPr>
                <w:rFonts w:ascii="Arial" w:hAnsi="Arial" w:cs="Arial"/>
                <w:sz w:val="22"/>
                <w:szCs w:val="22"/>
                <w:lang w:val="en-GB"/>
              </w:rPr>
            </w:pPr>
            <w:r w:rsidRPr="00B3160A">
              <w:rPr>
                <w:rFonts w:ascii="Arial" w:hAnsi="Arial" w:cs="Arial"/>
                <w:color w:val="262626"/>
                <w:sz w:val="22"/>
                <w:szCs w:val="22"/>
                <w:lang w:val="en-GB"/>
              </w:rPr>
              <w:t>By the end of the 18</w:t>
            </w:r>
            <w:r w:rsidRPr="00B3160A">
              <w:rPr>
                <w:rFonts w:ascii="Arial" w:hAnsi="Arial" w:cs="Arial"/>
                <w:color w:val="262626"/>
                <w:sz w:val="22"/>
                <w:szCs w:val="22"/>
                <w:vertAlign w:val="superscript"/>
                <w:lang w:val="en-GB"/>
              </w:rPr>
              <w:t>th</w:t>
            </w:r>
            <w:r w:rsidRPr="00B3160A">
              <w:rPr>
                <w:rFonts w:ascii="Arial" w:hAnsi="Arial" w:cs="Arial"/>
                <w:color w:val="262626"/>
                <w:sz w:val="22"/>
                <w:szCs w:val="22"/>
                <w:lang w:val="en-GB"/>
              </w:rPr>
              <w:t xml:space="preserve"> century, there was a substantial Irish population in </w:t>
            </w:r>
            <w:proofErr w:type="spellStart"/>
            <w:r w:rsidRPr="00B3160A">
              <w:rPr>
                <w:rFonts w:ascii="Arial" w:hAnsi="Arial" w:cs="Arial"/>
                <w:color w:val="262626"/>
                <w:sz w:val="22"/>
                <w:szCs w:val="22"/>
                <w:lang w:val="en-GB"/>
              </w:rPr>
              <w:t>Spitalfields</w:t>
            </w:r>
            <w:proofErr w:type="spellEnd"/>
            <w:r w:rsidRPr="00B3160A">
              <w:rPr>
                <w:rFonts w:ascii="Arial" w:hAnsi="Arial" w:cs="Arial"/>
                <w:color w:val="262626"/>
                <w:sz w:val="22"/>
                <w:szCs w:val="22"/>
                <w:lang w:val="en-GB"/>
              </w:rPr>
              <w:t xml:space="preserve"> at the East End of Cable Street, which became known as </w:t>
            </w:r>
            <w:proofErr w:type="spellStart"/>
            <w:r w:rsidRPr="00B3160A">
              <w:rPr>
                <w:rFonts w:ascii="Arial" w:hAnsi="Arial" w:cs="Arial"/>
                <w:color w:val="262626"/>
                <w:sz w:val="22"/>
                <w:szCs w:val="22"/>
                <w:lang w:val="en-GB"/>
              </w:rPr>
              <w:t>Knockferg</w:t>
            </w:r>
            <w:r w:rsidR="002C730E" w:rsidRPr="00B3160A">
              <w:rPr>
                <w:rFonts w:ascii="Arial" w:hAnsi="Arial" w:cs="Arial"/>
                <w:color w:val="262626"/>
                <w:sz w:val="22"/>
                <w:szCs w:val="22"/>
                <w:lang w:val="en-GB"/>
              </w:rPr>
              <w:t>us</w:t>
            </w:r>
            <w:proofErr w:type="spellEnd"/>
            <w:r w:rsidR="002C730E" w:rsidRPr="00B3160A">
              <w:rPr>
                <w:rFonts w:ascii="Arial" w:hAnsi="Arial" w:cs="Arial"/>
                <w:color w:val="262626"/>
                <w:sz w:val="22"/>
                <w:szCs w:val="22"/>
                <w:lang w:val="en-GB"/>
              </w:rPr>
              <w:t xml:space="preserve">. The community was </w:t>
            </w:r>
            <w:r w:rsidRPr="00B3160A">
              <w:rPr>
                <w:rFonts w:ascii="Arial" w:hAnsi="Arial" w:cs="Arial"/>
                <w:color w:val="262626"/>
                <w:sz w:val="22"/>
                <w:szCs w:val="22"/>
                <w:lang w:val="en-GB"/>
              </w:rPr>
              <w:t>disliked fo</w:t>
            </w:r>
            <w:r w:rsidR="00E1770D" w:rsidRPr="00B3160A">
              <w:rPr>
                <w:rFonts w:ascii="Arial" w:hAnsi="Arial" w:cs="Arial"/>
                <w:color w:val="262626"/>
                <w:sz w:val="22"/>
                <w:szCs w:val="22"/>
                <w:lang w:val="en-GB"/>
              </w:rPr>
              <w:t>r having linguistic and religious</w:t>
            </w:r>
            <w:r w:rsidRPr="00B3160A">
              <w:rPr>
                <w:rFonts w:ascii="Arial" w:hAnsi="Arial" w:cs="Arial"/>
                <w:color w:val="262626"/>
                <w:sz w:val="22"/>
                <w:szCs w:val="22"/>
                <w:lang w:val="en-GB"/>
              </w:rPr>
              <w:t xml:space="preserve"> differences to the English. The eccentric MP, Lord George Gordon, instigated anti-Catholic riots in 1780, and it led to violent attacks on the homes of Irish Londoners there. By the time the smoke cleared on the Gordon Riots, 700 were dead.</w:t>
            </w:r>
            <w:r w:rsidR="002C730E" w:rsidRPr="00B3160A">
              <w:rPr>
                <w:rFonts w:ascii="Arial" w:hAnsi="Arial" w:cs="Arial"/>
                <w:sz w:val="22"/>
                <w:szCs w:val="22"/>
                <w:lang w:val="en-GB"/>
              </w:rPr>
              <w:t xml:space="preserve"> The Irish population </w:t>
            </w:r>
            <w:r w:rsidRPr="00B3160A">
              <w:rPr>
                <w:rFonts w:ascii="Arial" w:hAnsi="Arial" w:cs="Arial"/>
                <w:sz w:val="22"/>
                <w:szCs w:val="22"/>
                <w:lang w:val="en-GB"/>
              </w:rPr>
              <w:t xml:space="preserve">grew tremendously in the East End between 1841 and 1851. The </w:t>
            </w:r>
            <w:r w:rsidR="002C730E" w:rsidRPr="00B3160A">
              <w:rPr>
                <w:rFonts w:ascii="Arial" w:hAnsi="Arial" w:cs="Arial"/>
                <w:sz w:val="22"/>
                <w:szCs w:val="22"/>
                <w:lang w:val="en-GB"/>
              </w:rPr>
              <w:t>first settlers planned to move</w:t>
            </w:r>
            <w:r w:rsidRPr="00B3160A">
              <w:rPr>
                <w:rFonts w:ascii="Arial" w:hAnsi="Arial" w:cs="Arial"/>
                <w:sz w:val="22"/>
                <w:szCs w:val="22"/>
                <w:lang w:val="en-GB"/>
              </w:rPr>
              <w:t xml:space="preserve"> to America, but they ran out of money before they could find a ship to take them there. In London</w:t>
            </w:r>
            <w:r w:rsidR="002C730E" w:rsidRPr="00B3160A">
              <w:rPr>
                <w:rFonts w:ascii="Arial" w:hAnsi="Arial" w:cs="Arial"/>
                <w:sz w:val="22"/>
                <w:szCs w:val="22"/>
                <w:lang w:val="en-GB"/>
              </w:rPr>
              <w:t xml:space="preserve"> there were labouring jobs </w:t>
            </w:r>
            <w:r w:rsidRPr="00B3160A">
              <w:rPr>
                <w:rFonts w:ascii="Arial" w:hAnsi="Arial" w:cs="Arial"/>
                <w:sz w:val="22"/>
                <w:szCs w:val="22"/>
                <w:lang w:val="en-GB"/>
              </w:rPr>
              <w:t>available on canals, roads, railways a</w:t>
            </w:r>
            <w:r w:rsidR="002C730E" w:rsidRPr="00B3160A">
              <w:rPr>
                <w:rFonts w:ascii="Arial" w:hAnsi="Arial" w:cs="Arial"/>
                <w:sz w:val="22"/>
                <w:szCs w:val="22"/>
                <w:lang w:val="en-GB"/>
              </w:rPr>
              <w:t>nd the docks. The men working</w:t>
            </w:r>
            <w:r w:rsidRPr="00B3160A">
              <w:rPr>
                <w:rFonts w:ascii="Arial" w:hAnsi="Arial" w:cs="Arial"/>
                <w:sz w:val="22"/>
                <w:szCs w:val="22"/>
                <w:lang w:val="en-GB"/>
              </w:rPr>
              <w:t xml:space="preserve"> here became known as ‘navigators’, or ‘navvies’. Violence within this community was commonplace, especially because it was often alcohol fuelled. This made the Irish community even more unpopular.</w:t>
            </w:r>
          </w:p>
        </w:tc>
      </w:tr>
      <w:tr w:rsidR="00FE675E" w:rsidRPr="00B3160A" w:rsidTr="00B97E25">
        <w:trPr>
          <w:trHeight w:val="194"/>
        </w:trPr>
        <w:tc>
          <w:tcPr>
            <w:tcW w:w="1417" w:type="dxa"/>
            <w:shd w:val="clear" w:color="auto" w:fill="auto"/>
            <w:tcMar>
              <w:top w:w="72" w:type="dxa"/>
              <w:left w:w="144" w:type="dxa"/>
              <w:bottom w:w="72" w:type="dxa"/>
              <w:right w:w="144" w:type="dxa"/>
            </w:tcMar>
            <w:hideMark/>
          </w:tcPr>
          <w:p w:rsidR="006E195D" w:rsidRPr="00B3160A" w:rsidRDefault="00FE675E" w:rsidP="00B97E25">
            <w:pPr>
              <w:shd w:val="clear" w:color="auto" w:fill="F2F2F2" w:themeFill="background1" w:themeFillShade="F2"/>
              <w:rPr>
                <w:rFonts w:ascii="Arial" w:hAnsi="Arial" w:cs="Arial"/>
                <w:sz w:val="22"/>
                <w:szCs w:val="22"/>
                <w:lang w:val="en-GB"/>
              </w:rPr>
            </w:pPr>
            <w:r w:rsidRPr="00B3160A">
              <w:rPr>
                <w:rFonts w:ascii="Arial" w:hAnsi="Arial" w:cs="Arial"/>
                <w:sz w:val="22"/>
                <w:szCs w:val="22"/>
                <w:lang w:val="en-GB"/>
              </w:rPr>
              <w:t>Jewish</w:t>
            </w:r>
          </w:p>
          <w:p w:rsidR="006E195D" w:rsidRPr="00B3160A" w:rsidRDefault="006E195D" w:rsidP="00B97E25">
            <w:pPr>
              <w:shd w:val="clear" w:color="auto" w:fill="F2F2F2" w:themeFill="background1" w:themeFillShade="F2"/>
              <w:rPr>
                <w:rFonts w:ascii="Arial" w:hAnsi="Arial" w:cs="Arial"/>
                <w:sz w:val="22"/>
                <w:szCs w:val="22"/>
                <w:lang w:val="en-GB"/>
              </w:rPr>
            </w:pPr>
          </w:p>
          <w:p w:rsidR="006E195D" w:rsidRPr="00B3160A" w:rsidRDefault="006E195D" w:rsidP="00B97E25">
            <w:pPr>
              <w:shd w:val="clear" w:color="auto" w:fill="F2F2F2" w:themeFill="background1" w:themeFillShade="F2"/>
              <w:rPr>
                <w:rFonts w:ascii="Arial" w:hAnsi="Arial" w:cs="Arial"/>
                <w:sz w:val="22"/>
                <w:szCs w:val="22"/>
                <w:lang w:val="en-GB"/>
              </w:rPr>
            </w:pPr>
          </w:p>
          <w:p w:rsidR="006E195D" w:rsidRPr="00B3160A" w:rsidRDefault="006E195D" w:rsidP="00B97E25">
            <w:pPr>
              <w:shd w:val="clear" w:color="auto" w:fill="F2F2F2" w:themeFill="background1" w:themeFillShade="F2"/>
              <w:rPr>
                <w:rFonts w:ascii="Arial" w:hAnsi="Arial" w:cs="Arial"/>
                <w:sz w:val="22"/>
                <w:szCs w:val="22"/>
                <w:lang w:val="en-GB"/>
              </w:rPr>
            </w:pPr>
          </w:p>
          <w:p w:rsidR="006E195D" w:rsidRPr="00B3160A" w:rsidRDefault="006E195D" w:rsidP="00B97E25">
            <w:pPr>
              <w:shd w:val="clear" w:color="auto" w:fill="F2F2F2" w:themeFill="background1" w:themeFillShade="F2"/>
              <w:rPr>
                <w:rFonts w:ascii="Arial" w:hAnsi="Arial" w:cs="Arial"/>
                <w:sz w:val="22"/>
                <w:szCs w:val="22"/>
                <w:lang w:val="en-GB"/>
              </w:rPr>
            </w:pPr>
          </w:p>
          <w:p w:rsidR="006E195D" w:rsidRPr="00B3160A" w:rsidRDefault="006E195D" w:rsidP="00B97E25">
            <w:pPr>
              <w:shd w:val="clear" w:color="auto" w:fill="F2F2F2" w:themeFill="background1" w:themeFillShade="F2"/>
              <w:rPr>
                <w:rFonts w:ascii="Arial" w:hAnsi="Arial" w:cs="Arial"/>
                <w:sz w:val="22"/>
                <w:szCs w:val="22"/>
                <w:lang w:val="en-GB"/>
              </w:rPr>
            </w:pPr>
          </w:p>
          <w:p w:rsidR="006E195D" w:rsidRPr="00B3160A" w:rsidRDefault="006E195D" w:rsidP="00B97E25">
            <w:pPr>
              <w:shd w:val="clear" w:color="auto" w:fill="F2F2F2" w:themeFill="background1" w:themeFillShade="F2"/>
              <w:rPr>
                <w:rFonts w:ascii="Arial" w:hAnsi="Arial" w:cs="Arial"/>
                <w:sz w:val="22"/>
                <w:szCs w:val="22"/>
                <w:lang w:val="en-GB"/>
              </w:rPr>
            </w:pPr>
          </w:p>
          <w:p w:rsidR="006E195D" w:rsidRPr="00B3160A" w:rsidRDefault="006E195D" w:rsidP="00B97E25">
            <w:pPr>
              <w:shd w:val="clear" w:color="auto" w:fill="F2F2F2" w:themeFill="background1" w:themeFillShade="F2"/>
              <w:rPr>
                <w:rFonts w:ascii="Arial" w:hAnsi="Arial" w:cs="Arial"/>
                <w:sz w:val="22"/>
                <w:szCs w:val="22"/>
                <w:lang w:val="en-GB"/>
              </w:rPr>
            </w:pPr>
          </w:p>
          <w:p w:rsidR="006E195D" w:rsidRPr="00B3160A" w:rsidRDefault="006E195D" w:rsidP="00B97E25">
            <w:pPr>
              <w:shd w:val="clear" w:color="auto" w:fill="F2F2F2" w:themeFill="background1" w:themeFillShade="F2"/>
              <w:rPr>
                <w:rFonts w:ascii="Arial" w:hAnsi="Arial" w:cs="Arial"/>
                <w:sz w:val="22"/>
                <w:szCs w:val="22"/>
                <w:lang w:val="en-GB"/>
              </w:rPr>
            </w:pPr>
          </w:p>
          <w:p w:rsidR="006E195D" w:rsidRPr="00B3160A" w:rsidRDefault="006E195D" w:rsidP="00B97E25">
            <w:pPr>
              <w:shd w:val="clear" w:color="auto" w:fill="F2F2F2" w:themeFill="background1" w:themeFillShade="F2"/>
              <w:rPr>
                <w:rFonts w:ascii="Arial" w:hAnsi="Arial" w:cs="Arial"/>
                <w:sz w:val="22"/>
                <w:szCs w:val="22"/>
                <w:lang w:val="en-GB"/>
              </w:rPr>
            </w:pPr>
          </w:p>
          <w:p w:rsidR="006E195D" w:rsidRPr="00B3160A" w:rsidRDefault="006E195D" w:rsidP="00B97E25">
            <w:pPr>
              <w:shd w:val="clear" w:color="auto" w:fill="F2F2F2" w:themeFill="background1" w:themeFillShade="F2"/>
              <w:rPr>
                <w:rFonts w:ascii="Arial" w:hAnsi="Arial" w:cs="Arial"/>
                <w:sz w:val="22"/>
                <w:szCs w:val="22"/>
                <w:lang w:val="en-GB"/>
              </w:rPr>
            </w:pPr>
          </w:p>
          <w:p w:rsidR="006E195D" w:rsidRPr="00B3160A" w:rsidRDefault="006E195D" w:rsidP="00B97E25">
            <w:pPr>
              <w:shd w:val="clear" w:color="auto" w:fill="F2F2F2" w:themeFill="background1" w:themeFillShade="F2"/>
              <w:rPr>
                <w:rFonts w:ascii="Arial" w:hAnsi="Arial" w:cs="Arial"/>
                <w:sz w:val="22"/>
                <w:szCs w:val="22"/>
                <w:lang w:val="en-GB"/>
              </w:rPr>
            </w:pPr>
          </w:p>
          <w:p w:rsidR="006E195D" w:rsidRPr="00B3160A" w:rsidRDefault="006E195D" w:rsidP="00B97E25">
            <w:pPr>
              <w:shd w:val="clear" w:color="auto" w:fill="F2F2F2" w:themeFill="background1" w:themeFillShade="F2"/>
              <w:rPr>
                <w:rFonts w:ascii="Arial" w:hAnsi="Arial" w:cs="Arial"/>
                <w:sz w:val="22"/>
                <w:szCs w:val="22"/>
                <w:lang w:val="en-GB"/>
              </w:rPr>
            </w:pPr>
          </w:p>
          <w:p w:rsidR="006E195D" w:rsidRPr="00B3160A" w:rsidRDefault="006E195D" w:rsidP="00B97E25">
            <w:pPr>
              <w:shd w:val="clear" w:color="auto" w:fill="F2F2F2" w:themeFill="background1" w:themeFillShade="F2"/>
              <w:rPr>
                <w:rFonts w:ascii="Arial" w:hAnsi="Arial" w:cs="Arial"/>
                <w:sz w:val="22"/>
                <w:szCs w:val="22"/>
                <w:lang w:val="en-GB"/>
              </w:rPr>
            </w:pPr>
          </w:p>
          <w:p w:rsidR="006E195D" w:rsidRPr="00B3160A" w:rsidRDefault="006E195D" w:rsidP="00B97E25">
            <w:pPr>
              <w:shd w:val="clear" w:color="auto" w:fill="F2F2F2" w:themeFill="background1" w:themeFillShade="F2"/>
              <w:rPr>
                <w:rFonts w:ascii="Arial" w:hAnsi="Arial" w:cs="Arial"/>
                <w:sz w:val="22"/>
                <w:szCs w:val="22"/>
                <w:lang w:val="en-GB"/>
              </w:rPr>
            </w:pPr>
          </w:p>
        </w:tc>
        <w:tc>
          <w:tcPr>
            <w:tcW w:w="3119" w:type="dxa"/>
            <w:shd w:val="clear" w:color="auto" w:fill="auto"/>
            <w:tcMar>
              <w:top w:w="72" w:type="dxa"/>
              <w:left w:w="144" w:type="dxa"/>
              <w:bottom w:w="72" w:type="dxa"/>
              <w:right w:w="144" w:type="dxa"/>
            </w:tcMar>
            <w:hideMark/>
          </w:tcPr>
          <w:p w:rsidR="006E195D" w:rsidRPr="00B3160A" w:rsidRDefault="00FE675E" w:rsidP="00B97E25">
            <w:pPr>
              <w:rPr>
                <w:rFonts w:ascii="Arial" w:hAnsi="Arial" w:cs="Arial"/>
                <w:sz w:val="22"/>
                <w:szCs w:val="22"/>
                <w:lang w:val="en-GB"/>
              </w:rPr>
            </w:pPr>
            <w:r w:rsidRPr="00B3160A">
              <w:rPr>
                <w:rFonts w:ascii="Arial" w:hAnsi="Arial" w:cs="Arial"/>
                <w:sz w:val="22"/>
                <w:szCs w:val="22"/>
                <w:lang w:val="en-GB"/>
              </w:rPr>
              <w:t>There was</w:t>
            </w:r>
            <w:r w:rsidR="006E195D" w:rsidRPr="00B3160A">
              <w:rPr>
                <w:rFonts w:ascii="Arial" w:hAnsi="Arial" w:cs="Arial"/>
                <w:sz w:val="22"/>
                <w:szCs w:val="22"/>
                <w:lang w:val="en-GB"/>
              </w:rPr>
              <w:t xml:space="preserve"> a Jewish community in L</w:t>
            </w:r>
            <w:r w:rsidRPr="00B3160A">
              <w:rPr>
                <w:rFonts w:ascii="Arial" w:hAnsi="Arial" w:cs="Arial"/>
                <w:sz w:val="22"/>
                <w:szCs w:val="22"/>
                <w:lang w:val="en-GB"/>
              </w:rPr>
              <w:t>ondon since the mid 1600s</w:t>
            </w:r>
            <w:r w:rsidR="006E195D" w:rsidRPr="00B3160A">
              <w:rPr>
                <w:rFonts w:ascii="Arial" w:hAnsi="Arial" w:cs="Arial"/>
                <w:sz w:val="22"/>
                <w:szCs w:val="22"/>
                <w:lang w:val="en-GB"/>
              </w:rPr>
              <w:t xml:space="preserve">, but a new influx came after the collapse of Poland in 1835 when Jews were barred from professions and trades. In the </w:t>
            </w:r>
            <w:r w:rsidR="009146F0" w:rsidRPr="00B3160A">
              <w:rPr>
                <w:rFonts w:ascii="Arial" w:hAnsi="Arial" w:cs="Arial"/>
                <w:sz w:val="22"/>
                <w:szCs w:val="22"/>
                <w:lang w:val="en-GB"/>
              </w:rPr>
              <w:t>mid 1800s</w:t>
            </w:r>
            <w:r w:rsidR="006E195D" w:rsidRPr="00B3160A">
              <w:rPr>
                <w:rFonts w:ascii="Arial" w:hAnsi="Arial" w:cs="Arial"/>
                <w:sz w:val="22"/>
                <w:szCs w:val="22"/>
                <w:lang w:val="en-GB"/>
              </w:rPr>
              <w:t xml:space="preserve">, </w:t>
            </w:r>
            <w:proofErr w:type="spellStart"/>
            <w:r w:rsidR="006E195D" w:rsidRPr="00B3160A">
              <w:rPr>
                <w:rFonts w:ascii="Arial" w:hAnsi="Arial" w:cs="Arial"/>
                <w:sz w:val="22"/>
                <w:szCs w:val="22"/>
                <w:lang w:val="en-GB"/>
              </w:rPr>
              <w:t>Spitalfields</w:t>
            </w:r>
            <w:proofErr w:type="spellEnd"/>
            <w:r w:rsidR="006E195D" w:rsidRPr="00B3160A">
              <w:rPr>
                <w:rFonts w:ascii="Arial" w:hAnsi="Arial" w:cs="Arial"/>
                <w:sz w:val="22"/>
                <w:szCs w:val="22"/>
                <w:lang w:val="en-GB"/>
              </w:rPr>
              <w:t xml:space="preserve"> became home for Dutch and Germa</w:t>
            </w:r>
            <w:r w:rsidR="009146F0" w:rsidRPr="00B3160A">
              <w:rPr>
                <w:rFonts w:ascii="Arial" w:hAnsi="Arial" w:cs="Arial"/>
                <w:sz w:val="22"/>
                <w:szCs w:val="22"/>
                <w:lang w:val="en-GB"/>
              </w:rPr>
              <w:t xml:space="preserve">n, and later for </w:t>
            </w:r>
            <w:r w:rsidR="006E195D" w:rsidRPr="00B3160A">
              <w:rPr>
                <w:rFonts w:ascii="Arial" w:hAnsi="Arial" w:cs="Arial"/>
                <w:sz w:val="22"/>
                <w:szCs w:val="22"/>
                <w:lang w:val="en-GB"/>
              </w:rPr>
              <w:t>poor Poli</w:t>
            </w:r>
            <w:r w:rsidR="00552C90" w:rsidRPr="00B3160A">
              <w:rPr>
                <w:rFonts w:ascii="Arial" w:hAnsi="Arial" w:cs="Arial"/>
                <w:sz w:val="22"/>
                <w:szCs w:val="22"/>
                <w:lang w:val="en-GB"/>
              </w:rPr>
              <w:t>sh and Russian Jews</w:t>
            </w:r>
            <w:r w:rsidR="006E195D" w:rsidRPr="00B3160A">
              <w:rPr>
                <w:rFonts w:ascii="Arial" w:hAnsi="Arial" w:cs="Arial"/>
                <w:sz w:val="22"/>
                <w:szCs w:val="22"/>
                <w:lang w:val="en-GB"/>
              </w:rPr>
              <w:t xml:space="preserve">. By 1871 the East End was home to about 1,000 Dutch or Polish Jews. Another wave of Jewish immigrants from Eastern Europe </w:t>
            </w:r>
            <w:r w:rsidR="00552C90" w:rsidRPr="00B3160A">
              <w:rPr>
                <w:rFonts w:ascii="Arial" w:hAnsi="Arial" w:cs="Arial"/>
                <w:sz w:val="22"/>
                <w:szCs w:val="22"/>
                <w:lang w:val="en-GB"/>
              </w:rPr>
              <w:t>came to Whitechapel after 1881</w:t>
            </w:r>
            <w:r w:rsidR="006E195D" w:rsidRPr="00B3160A">
              <w:rPr>
                <w:rFonts w:ascii="Arial" w:hAnsi="Arial" w:cs="Arial"/>
                <w:sz w:val="22"/>
                <w:szCs w:val="22"/>
                <w:lang w:val="en-GB"/>
              </w:rPr>
              <w:t>, when the assassination of Tsar</w:t>
            </w:r>
            <w:r w:rsidR="00552C90" w:rsidRPr="00B3160A">
              <w:rPr>
                <w:rFonts w:ascii="Arial" w:hAnsi="Arial" w:cs="Arial"/>
                <w:sz w:val="22"/>
                <w:szCs w:val="22"/>
                <w:lang w:val="en-GB"/>
              </w:rPr>
              <w:t xml:space="preserve"> Alexander II in Russia </w:t>
            </w:r>
            <w:r w:rsidR="006E195D" w:rsidRPr="00B3160A">
              <w:rPr>
                <w:rFonts w:ascii="Arial" w:hAnsi="Arial" w:cs="Arial"/>
                <w:sz w:val="22"/>
                <w:szCs w:val="22"/>
                <w:lang w:val="en-GB"/>
              </w:rPr>
              <w:t>was follo</w:t>
            </w:r>
            <w:r w:rsidR="00552C90" w:rsidRPr="00B3160A">
              <w:rPr>
                <w:rFonts w:ascii="Arial" w:hAnsi="Arial" w:cs="Arial"/>
                <w:sz w:val="22"/>
                <w:szCs w:val="22"/>
                <w:lang w:val="en-GB"/>
              </w:rPr>
              <w:t xml:space="preserve">wed by legal and government </w:t>
            </w:r>
            <w:r w:rsidR="006E195D" w:rsidRPr="00B3160A">
              <w:rPr>
                <w:rFonts w:ascii="Arial" w:hAnsi="Arial" w:cs="Arial"/>
                <w:sz w:val="22"/>
                <w:szCs w:val="22"/>
                <w:lang w:val="en-GB"/>
              </w:rPr>
              <w:t>suppo</w:t>
            </w:r>
            <w:r w:rsidR="00552C90" w:rsidRPr="00B3160A">
              <w:rPr>
                <w:rFonts w:ascii="Arial" w:hAnsi="Arial" w:cs="Arial"/>
                <w:sz w:val="22"/>
                <w:szCs w:val="22"/>
                <w:lang w:val="en-GB"/>
              </w:rPr>
              <w:t xml:space="preserve">rted discrimination and </w:t>
            </w:r>
            <w:r w:rsidR="006E195D" w:rsidRPr="00B3160A">
              <w:rPr>
                <w:rFonts w:ascii="Arial" w:hAnsi="Arial" w:cs="Arial"/>
                <w:sz w:val="22"/>
                <w:szCs w:val="22"/>
                <w:lang w:val="en-GB"/>
              </w:rPr>
              <w:t>atrocities against Jewish people, known as ‘Pogroms’. As similar treatment of Jews spread through Germany and Poland, more Jews came to Britain.</w:t>
            </w:r>
            <w:r w:rsidR="009146F0" w:rsidRPr="00B3160A">
              <w:rPr>
                <w:rFonts w:ascii="Arial" w:hAnsi="Arial" w:cs="Arial"/>
                <w:sz w:val="22"/>
                <w:szCs w:val="22"/>
                <w:lang w:val="en-GB"/>
              </w:rPr>
              <w:t xml:space="preserve">  B</w:t>
            </w:r>
            <w:r w:rsidR="00552C90" w:rsidRPr="00B3160A">
              <w:rPr>
                <w:rFonts w:ascii="Arial" w:hAnsi="Arial" w:cs="Arial"/>
                <w:sz w:val="22"/>
                <w:szCs w:val="22"/>
                <w:lang w:val="en-GB"/>
              </w:rPr>
              <w:t xml:space="preserve">y </w:t>
            </w:r>
            <w:r w:rsidR="009146F0" w:rsidRPr="00B3160A">
              <w:rPr>
                <w:rFonts w:ascii="Arial" w:hAnsi="Arial" w:cs="Arial"/>
                <w:sz w:val="22"/>
                <w:szCs w:val="22"/>
                <w:lang w:val="en-GB"/>
              </w:rPr>
              <w:t xml:space="preserve">1891 approximately 30,000 </w:t>
            </w:r>
            <w:r w:rsidR="00552C90" w:rsidRPr="00B3160A">
              <w:rPr>
                <w:rFonts w:ascii="Arial" w:hAnsi="Arial" w:cs="Arial"/>
                <w:sz w:val="22"/>
                <w:szCs w:val="22"/>
                <w:lang w:val="en-GB"/>
              </w:rPr>
              <w:t xml:space="preserve">had arrived, and </w:t>
            </w:r>
            <w:r w:rsidR="009146F0" w:rsidRPr="00B3160A">
              <w:rPr>
                <w:rFonts w:ascii="Arial" w:hAnsi="Arial" w:cs="Arial"/>
                <w:sz w:val="22"/>
                <w:szCs w:val="22"/>
                <w:lang w:val="en-GB"/>
              </w:rPr>
              <w:t>the Jewish population of parts of Whitechapel had grown to 95% of the total population.</w:t>
            </w:r>
          </w:p>
        </w:tc>
        <w:tc>
          <w:tcPr>
            <w:tcW w:w="6518" w:type="dxa"/>
            <w:gridSpan w:val="2"/>
            <w:shd w:val="clear" w:color="auto" w:fill="auto"/>
            <w:tcMar>
              <w:top w:w="72" w:type="dxa"/>
              <w:left w:w="144" w:type="dxa"/>
              <w:bottom w:w="72" w:type="dxa"/>
              <w:right w:w="144" w:type="dxa"/>
            </w:tcMar>
            <w:hideMark/>
          </w:tcPr>
          <w:p w:rsidR="006E195D" w:rsidRPr="00B3160A" w:rsidRDefault="006A0618" w:rsidP="00B97E25">
            <w:pPr>
              <w:rPr>
                <w:rFonts w:ascii="Arial" w:hAnsi="Arial" w:cs="Arial"/>
                <w:sz w:val="21"/>
                <w:szCs w:val="21"/>
                <w:lang w:val="en-GB"/>
              </w:rPr>
            </w:pPr>
            <w:r w:rsidRPr="00B3160A">
              <w:rPr>
                <w:rFonts w:ascii="Arial" w:hAnsi="Arial" w:cs="Arial"/>
                <w:sz w:val="21"/>
                <w:szCs w:val="21"/>
                <w:lang w:val="en-GB"/>
              </w:rPr>
              <w:t xml:space="preserve">The Jewish community </w:t>
            </w:r>
            <w:r w:rsidR="006E195D" w:rsidRPr="00B3160A">
              <w:rPr>
                <w:rFonts w:ascii="Arial" w:hAnsi="Arial" w:cs="Arial"/>
                <w:sz w:val="21"/>
                <w:szCs w:val="21"/>
                <w:lang w:val="en-GB"/>
              </w:rPr>
              <w:t xml:space="preserve">lived and worked together in Whitechapel, Mile End, Stepney and </w:t>
            </w:r>
            <w:proofErr w:type="spellStart"/>
            <w:r w:rsidR="006E195D" w:rsidRPr="00B3160A">
              <w:rPr>
                <w:rFonts w:ascii="Arial" w:hAnsi="Arial" w:cs="Arial"/>
                <w:sz w:val="21"/>
                <w:szCs w:val="21"/>
                <w:lang w:val="en-GB"/>
              </w:rPr>
              <w:t>Spitalfields</w:t>
            </w:r>
            <w:proofErr w:type="spellEnd"/>
            <w:r w:rsidR="006E195D" w:rsidRPr="00B3160A">
              <w:rPr>
                <w:rFonts w:ascii="Arial" w:hAnsi="Arial" w:cs="Arial"/>
                <w:sz w:val="21"/>
                <w:szCs w:val="21"/>
                <w:lang w:val="en-GB"/>
              </w:rPr>
              <w:t xml:space="preserve">. Brick Lane, which passes through </w:t>
            </w:r>
            <w:proofErr w:type="spellStart"/>
            <w:r w:rsidR="006E195D" w:rsidRPr="00B3160A">
              <w:rPr>
                <w:rFonts w:ascii="Arial" w:hAnsi="Arial" w:cs="Arial"/>
                <w:sz w:val="21"/>
                <w:szCs w:val="21"/>
                <w:lang w:val="en-GB"/>
              </w:rPr>
              <w:t>Spitalfields</w:t>
            </w:r>
            <w:proofErr w:type="spellEnd"/>
            <w:r w:rsidR="006E195D" w:rsidRPr="00B3160A">
              <w:rPr>
                <w:rFonts w:ascii="Arial" w:hAnsi="Arial" w:cs="Arial"/>
                <w:sz w:val="21"/>
                <w:szCs w:val="21"/>
                <w:lang w:val="en-GB"/>
              </w:rPr>
              <w:t xml:space="preserve">, was inhabited in the 1880s mostly by Orthodox Jewish immigrants from Eastern Europe. By the early 1890s a number of </w:t>
            </w:r>
            <w:proofErr w:type="spellStart"/>
            <w:r w:rsidR="006E195D" w:rsidRPr="00B3160A">
              <w:rPr>
                <w:rFonts w:ascii="Arial" w:hAnsi="Arial" w:cs="Arial"/>
                <w:sz w:val="21"/>
                <w:szCs w:val="21"/>
                <w:lang w:val="en-GB"/>
              </w:rPr>
              <w:t>shuls</w:t>
            </w:r>
            <w:proofErr w:type="spellEnd"/>
            <w:r w:rsidR="006E195D" w:rsidRPr="00B3160A">
              <w:rPr>
                <w:rFonts w:ascii="Arial" w:hAnsi="Arial" w:cs="Arial"/>
                <w:sz w:val="21"/>
                <w:szCs w:val="21"/>
                <w:lang w:val="en-GB"/>
              </w:rPr>
              <w:t xml:space="preserve"> (synagogues) and </w:t>
            </w:r>
            <w:proofErr w:type="spellStart"/>
            <w:r w:rsidR="006E195D" w:rsidRPr="00B3160A">
              <w:rPr>
                <w:rFonts w:ascii="Arial" w:hAnsi="Arial" w:cs="Arial"/>
                <w:sz w:val="21"/>
                <w:szCs w:val="21"/>
                <w:lang w:val="en-GB"/>
              </w:rPr>
              <w:t>chevrots</w:t>
            </w:r>
            <w:proofErr w:type="spellEnd"/>
            <w:r w:rsidR="006E195D" w:rsidRPr="00B3160A">
              <w:rPr>
                <w:rFonts w:ascii="Arial" w:hAnsi="Arial" w:cs="Arial"/>
                <w:sz w:val="21"/>
                <w:szCs w:val="21"/>
                <w:lang w:val="en-GB"/>
              </w:rPr>
              <w:t xml:space="preserve"> (small places of worship) had been opened in </w:t>
            </w:r>
            <w:proofErr w:type="spellStart"/>
            <w:r w:rsidR="006E195D" w:rsidRPr="00B3160A">
              <w:rPr>
                <w:rFonts w:ascii="Arial" w:hAnsi="Arial" w:cs="Arial"/>
                <w:sz w:val="21"/>
                <w:szCs w:val="21"/>
                <w:lang w:val="en-GB"/>
              </w:rPr>
              <w:t>Spitalfields</w:t>
            </w:r>
            <w:proofErr w:type="spellEnd"/>
            <w:r w:rsidR="006E195D" w:rsidRPr="00B3160A">
              <w:rPr>
                <w:rFonts w:ascii="Arial" w:hAnsi="Arial" w:cs="Arial"/>
                <w:sz w:val="21"/>
                <w:szCs w:val="21"/>
                <w:lang w:val="en-GB"/>
              </w:rPr>
              <w:t xml:space="preserve"> and the neighbouring areas. The Jews' Temporary Shelter was created in 1886 at Leman Street for new immigrants arriving in London from Eastern Europe. Whitechapel </w:t>
            </w:r>
            <w:r w:rsidRPr="00B3160A">
              <w:rPr>
                <w:rFonts w:ascii="Arial" w:hAnsi="Arial" w:cs="Arial"/>
                <w:sz w:val="21"/>
                <w:szCs w:val="21"/>
                <w:lang w:val="en-GB"/>
              </w:rPr>
              <w:t>therefore</w:t>
            </w:r>
            <w:r w:rsidR="006E195D" w:rsidRPr="00B3160A">
              <w:rPr>
                <w:rFonts w:ascii="Arial" w:hAnsi="Arial" w:cs="Arial"/>
                <w:sz w:val="21"/>
                <w:szCs w:val="21"/>
                <w:lang w:val="en-GB"/>
              </w:rPr>
              <w:t xml:space="preserve"> became a self-segregated community, as the Jewish settlers chose to live separately from others. They were widely resented for their cultural differences and for attitudes to work and business that were different to those of their neighbours:</w:t>
            </w:r>
          </w:p>
          <w:p w:rsidR="006E195D" w:rsidRPr="00B3160A" w:rsidRDefault="006E195D" w:rsidP="00B97E25">
            <w:pPr>
              <w:ind w:right="-144"/>
              <w:rPr>
                <w:rFonts w:ascii="Arial" w:hAnsi="Arial" w:cs="Arial"/>
                <w:sz w:val="21"/>
                <w:szCs w:val="21"/>
                <w:lang w:val="en-GB"/>
              </w:rPr>
            </w:pPr>
            <w:r w:rsidRPr="00B3160A">
              <w:rPr>
                <w:rFonts w:ascii="Wingdings" w:hAnsi="Wingdings" w:cs="Arial"/>
                <w:sz w:val="21"/>
                <w:szCs w:val="21"/>
                <w:lang w:val="en-GB"/>
              </w:rPr>
              <w:t></w:t>
            </w:r>
            <w:r w:rsidRPr="00B3160A">
              <w:rPr>
                <w:rFonts w:ascii="Wingdings" w:hAnsi="Wingdings" w:cs="Arial"/>
                <w:sz w:val="21"/>
                <w:szCs w:val="21"/>
                <w:lang w:val="en-GB"/>
              </w:rPr>
              <w:t></w:t>
            </w:r>
            <w:r w:rsidR="00FE675E" w:rsidRPr="00B3160A">
              <w:rPr>
                <w:rFonts w:ascii="Arial" w:hAnsi="Arial" w:cs="Arial"/>
                <w:sz w:val="21"/>
                <w:szCs w:val="21"/>
                <w:lang w:val="en-GB"/>
              </w:rPr>
              <w:t xml:space="preserve">Compared to </w:t>
            </w:r>
            <w:r w:rsidRPr="00B3160A">
              <w:rPr>
                <w:rFonts w:ascii="Arial" w:hAnsi="Arial" w:cs="Arial"/>
                <w:sz w:val="21"/>
                <w:szCs w:val="21"/>
                <w:lang w:val="en-GB"/>
              </w:rPr>
              <w:t>working-class locals, foreign J</w:t>
            </w:r>
            <w:r w:rsidR="00FE675E" w:rsidRPr="00B3160A">
              <w:rPr>
                <w:rFonts w:ascii="Arial" w:hAnsi="Arial" w:cs="Arial"/>
                <w:sz w:val="21"/>
                <w:szCs w:val="21"/>
                <w:lang w:val="en-GB"/>
              </w:rPr>
              <w:t xml:space="preserve">ewish workers seemed </w:t>
            </w:r>
            <w:proofErr w:type="gramStart"/>
            <w:r w:rsidR="00FE675E" w:rsidRPr="00B3160A">
              <w:rPr>
                <w:rFonts w:ascii="Arial" w:hAnsi="Arial" w:cs="Arial"/>
                <w:sz w:val="21"/>
                <w:szCs w:val="21"/>
                <w:lang w:val="en-GB"/>
              </w:rPr>
              <w:t>to</w:t>
            </w:r>
            <w:proofErr w:type="gramEnd"/>
            <w:r w:rsidR="00FE675E" w:rsidRPr="00B3160A">
              <w:rPr>
                <w:rFonts w:ascii="Arial" w:hAnsi="Arial" w:cs="Arial"/>
                <w:sz w:val="21"/>
                <w:szCs w:val="21"/>
                <w:lang w:val="en-GB"/>
              </w:rPr>
              <w:t xml:space="preserve"> </w:t>
            </w:r>
            <w:r w:rsidRPr="00B3160A">
              <w:rPr>
                <w:rFonts w:ascii="Arial" w:hAnsi="Arial" w:cs="Arial"/>
                <w:sz w:val="21"/>
                <w:szCs w:val="21"/>
                <w:lang w:val="en-GB"/>
              </w:rPr>
              <w:t>quick</w:t>
            </w:r>
            <w:r w:rsidR="00FE675E" w:rsidRPr="00B3160A">
              <w:rPr>
                <w:rFonts w:ascii="Arial" w:hAnsi="Arial" w:cs="Arial"/>
                <w:sz w:val="21"/>
                <w:szCs w:val="21"/>
                <w:lang w:val="en-GB"/>
              </w:rPr>
              <w:t>ly</w:t>
            </w:r>
            <w:r w:rsidRPr="00B3160A">
              <w:rPr>
                <w:rFonts w:ascii="Arial" w:hAnsi="Arial" w:cs="Arial"/>
                <w:sz w:val="21"/>
                <w:szCs w:val="21"/>
                <w:lang w:val="en-GB"/>
              </w:rPr>
              <w:t xml:space="preserve"> to find employment or set up businesses. </w:t>
            </w:r>
          </w:p>
          <w:p w:rsidR="006E195D" w:rsidRPr="00B3160A" w:rsidRDefault="006E195D" w:rsidP="00B97E25">
            <w:pPr>
              <w:rPr>
                <w:rFonts w:ascii="Arial" w:hAnsi="Arial" w:cs="Arial"/>
                <w:sz w:val="21"/>
                <w:szCs w:val="21"/>
                <w:lang w:val="en-GB"/>
              </w:rPr>
            </w:pPr>
            <w:r w:rsidRPr="00B3160A">
              <w:rPr>
                <w:rFonts w:ascii="Wingdings" w:hAnsi="Wingdings" w:cs="Arial"/>
                <w:sz w:val="21"/>
                <w:szCs w:val="21"/>
                <w:lang w:val="en-GB"/>
              </w:rPr>
              <w:t></w:t>
            </w:r>
            <w:r w:rsidRPr="00B3160A">
              <w:rPr>
                <w:rFonts w:ascii="Wingdings" w:hAnsi="Wingdings" w:cs="Arial"/>
                <w:sz w:val="21"/>
                <w:szCs w:val="21"/>
                <w:lang w:val="en-GB"/>
              </w:rPr>
              <w:t></w:t>
            </w:r>
            <w:r w:rsidRPr="00B3160A">
              <w:rPr>
                <w:rFonts w:ascii="Arial" w:hAnsi="Arial" w:cs="Arial"/>
                <w:sz w:val="21"/>
                <w:szCs w:val="21"/>
                <w:lang w:val="en-GB"/>
              </w:rPr>
              <w:t xml:space="preserve">Some established Eastern European </w:t>
            </w:r>
            <w:r w:rsidR="006C668E" w:rsidRPr="00B3160A">
              <w:rPr>
                <w:rFonts w:ascii="Arial" w:hAnsi="Arial" w:cs="Arial"/>
                <w:sz w:val="21"/>
                <w:szCs w:val="21"/>
                <w:lang w:val="en-GB"/>
              </w:rPr>
              <w:t xml:space="preserve">immigrant </w:t>
            </w:r>
            <w:proofErr w:type="spellStart"/>
            <w:r w:rsidRPr="00B3160A">
              <w:rPr>
                <w:rFonts w:ascii="Arial" w:hAnsi="Arial" w:cs="Arial"/>
                <w:sz w:val="21"/>
                <w:szCs w:val="21"/>
                <w:lang w:val="en-GB"/>
              </w:rPr>
              <w:t>ts</w:t>
            </w:r>
            <w:proofErr w:type="spellEnd"/>
            <w:r w:rsidRPr="00B3160A">
              <w:rPr>
                <w:rFonts w:ascii="Arial" w:hAnsi="Arial" w:cs="Arial"/>
                <w:sz w:val="21"/>
                <w:szCs w:val="21"/>
                <w:lang w:val="en-GB"/>
              </w:rPr>
              <w:t xml:space="preserve"> preferred employing newer arrivals to locals. New arrivals were desperate for work and would accept lower wages in order to </w:t>
            </w:r>
            <w:r w:rsidR="006A0618" w:rsidRPr="00B3160A">
              <w:rPr>
                <w:rFonts w:ascii="Arial" w:hAnsi="Arial" w:cs="Arial"/>
                <w:sz w:val="21"/>
                <w:szCs w:val="21"/>
                <w:lang w:val="en-GB"/>
              </w:rPr>
              <w:t xml:space="preserve">gain </w:t>
            </w:r>
            <w:r w:rsidRPr="00B3160A">
              <w:rPr>
                <w:rFonts w:ascii="Arial" w:hAnsi="Arial" w:cs="Arial"/>
                <w:sz w:val="21"/>
                <w:szCs w:val="21"/>
                <w:lang w:val="en-GB"/>
              </w:rPr>
              <w:t>a job.</w:t>
            </w:r>
          </w:p>
          <w:p w:rsidR="006E195D" w:rsidRPr="00B3160A" w:rsidRDefault="006E195D" w:rsidP="00B97E25">
            <w:pPr>
              <w:rPr>
                <w:rFonts w:ascii="Arial" w:hAnsi="Arial" w:cs="Arial"/>
                <w:sz w:val="21"/>
                <w:szCs w:val="21"/>
                <w:lang w:val="en-GB"/>
              </w:rPr>
            </w:pPr>
            <w:r w:rsidRPr="00B3160A">
              <w:rPr>
                <w:rFonts w:ascii="Wingdings" w:hAnsi="Wingdings" w:cs="Arial"/>
                <w:sz w:val="21"/>
                <w:szCs w:val="21"/>
                <w:lang w:val="en-GB"/>
              </w:rPr>
              <w:t></w:t>
            </w:r>
            <w:r w:rsidRPr="00B3160A">
              <w:rPr>
                <w:rFonts w:ascii="Wingdings" w:hAnsi="Wingdings" w:cs="Arial"/>
                <w:sz w:val="21"/>
                <w:szCs w:val="21"/>
                <w:lang w:val="en-GB"/>
              </w:rPr>
              <w:t></w:t>
            </w:r>
            <w:r w:rsidRPr="00B3160A">
              <w:rPr>
                <w:rFonts w:ascii="Arial" w:hAnsi="Arial" w:cs="Arial"/>
                <w:sz w:val="21"/>
                <w:szCs w:val="21"/>
                <w:lang w:val="en-GB"/>
              </w:rPr>
              <w:t>Many Jewish immigrants ran tailoring businesses on the sweatshop model. Businesses that followed government rules about fair working conditions had to charge more for their products, so they could not compete with the lower prices of the sweatshop owners.</w:t>
            </w:r>
          </w:p>
          <w:p w:rsidR="006E195D" w:rsidRPr="00B3160A" w:rsidRDefault="006E195D" w:rsidP="00B97E25">
            <w:pPr>
              <w:rPr>
                <w:rFonts w:ascii="Arial" w:hAnsi="Arial" w:cs="Arial"/>
                <w:sz w:val="22"/>
                <w:szCs w:val="22"/>
                <w:lang w:val="en-GB"/>
              </w:rPr>
            </w:pPr>
            <w:r w:rsidRPr="00B3160A">
              <w:rPr>
                <w:rFonts w:ascii="Wingdings" w:hAnsi="Wingdings" w:cs="Arial"/>
                <w:sz w:val="21"/>
                <w:szCs w:val="21"/>
                <w:lang w:val="en-GB"/>
              </w:rPr>
              <w:t></w:t>
            </w:r>
            <w:r w:rsidRPr="00B3160A">
              <w:rPr>
                <w:rFonts w:ascii="Wingdings" w:hAnsi="Wingdings" w:cs="Arial"/>
                <w:sz w:val="21"/>
                <w:szCs w:val="21"/>
                <w:lang w:val="en-GB"/>
              </w:rPr>
              <w:t></w:t>
            </w:r>
            <w:r w:rsidRPr="00B3160A">
              <w:rPr>
                <w:rFonts w:ascii="Arial" w:hAnsi="Arial" w:cs="Arial"/>
                <w:sz w:val="21"/>
                <w:szCs w:val="21"/>
                <w:lang w:val="en-GB"/>
              </w:rPr>
              <w:t>Jewish people had their holy day on Saturd</w:t>
            </w:r>
            <w:r w:rsidR="006A0618" w:rsidRPr="00B3160A">
              <w:rPr>
                <w:rFonts w:ascii="Arial" w:hAnsi="Arial" w:cs="Arial"/>
                <w:sz w:val="21"/>
                <w:szCs w:val="21"/>
                <w:lang w:val="en-GB"/>
              </w:rPr>
              <w:t>ay, so unlike other locals</w:t>
            </w:r>
            <w:r w:rsidRPr="00B3160A">
              <w:rPr>
                <w:rFonts w:ascii="Arial" w:hAnsi="Arial" w:cs="Arial"/>
                <w:sz w:val="21"/>
                <w:szCs w:val="21"/>
                <w:lang w:val="en-GB"/>
              </w:rPr>
              <w:t xml:space="preserve">, they were free to work on Sundays. Local shopkeepers </w:t>
            </w:r>
            <w:r w:rsidR="006A0618" w:rsidRPr="00B3160A">
              <w:rPr>
                <w:rFonts w:ascii="Arial" w:hAnsi="Arial" w:cs="Arial"/>
                <w:sz w:val="21"/>
                <w:szCs w:val="21"/>
                <w:lang w:val="en-GB"/>
              </w:rPr>
              <w:t>felt</w:t>
            </w:r>
            <w:r w:rsidRPr="00B3160A">
              <w:rPr>
                <w:rFonts w:ascii="Arial" w:hAnsi="Arial" w:cs="Arial"/>
                <w:sz w:val="21"/>
                <w:szCs w:val="21"/>
                <w:lang w:val="en-GB"/>
              </w:rPr>
              <w:t xml:space="preserve"> that Jewish demands for Sunday trading were an attempt to drive them out of </w:t>
            </w:r>
            <w:proofErr w:type="spellStart"/>
            <w:r w:rsidRPr="00B3160A">
              <w:rPr>
                <w:rFonts w:ascii="Arial" w:hAnsi="Arial" w:cs="Arial"/>
                <w:sz w:val="21"/>
                <w:szCs w:val="21"/>
                <w:lang w:val="en-GB"/>
              </w:rPr>
              <w:t>business.Religious</w:t>
            </w:r>
            <w:proofErr w:type="spellEnd"/>
            <w:r w:rsidRPr="00B3160A">
              <w:rPr>
                <w:rFonts w:ascii="Arial" w:hAnsi="Arial" w:cs="Arial"/>
                <w:sz w:val="21"/>
                <w:szCs w:val="21"/>
                <w:lang w:val="en-GB"/>
              </w:rPr>
              <w:t xml:space="preserve"> and cultural rules about food and clothing made the new immigrants stand out; and as the new immigrants settled near more established immigrants, there was no urgent need for them to learn English. Locals were </w:t>
            </w:r>
            <w:r w:rsidR="006A0618" w:rsidRPr="00B3160A">
              <w:rPr>
                <w:rFonts w:ascii="Arial" w:hAnsi="Arial" w:cs="Arial"/>
                <w:sz w:val="21"/>
                <w:szCs w:val="21"/>
                <w:lang w:val="en-GB"/>
              </w:rPr>
              <w:t xml:space="preserve">therefore </w:t>
            </w:r>
            <w:r w:rsidRPr="00B3160A">
              <w:rPr>
                <w:rFonts w:ascii="Arial" w:hAnsi="Arial" w:cs="Arial"/>
                <w:sz w:val="21"/>
                <w:szCs w:val="21"/>
                <w:lang w:val="en-GB"/>
              </w:rPr>
              <w:t>suspicious of the unfamiliar customs and languages and resented their success.</w:t>
            </w:r>
          </w:p>
        </w:tc>
      </w:tr>
    </w:tbl>
    <w:p w:rsidR="00B1026F" w:rsidRPr="00B3160A" w:rsidRDefault="00577FC9">
      <w:pPr>
        <w:rPr>
          <w:rFonts w:ascii="Arial" w:hAnsi="Arial" w:cs="Arial"/>
          <w:b/>
          <w:u w:val="single"/>
          <w:lang w:val="en-GB"/>
        </w:rPr>
      </w:pPr>
      <w:r>
        <w:rPr>
          <w:rFonts w:ascii="Arial" w:hAnsi="Arial" w:cs="Arial"/>
          <w:b/>
          <w:noProof/>
          <w:u w:val="single"/>
          <w:lang w:val="en-GB" w:eastAsia="en-GB"/>
        </w:rPr>
        <w:pict>
          <v:shape id="Text Box 2" o:spid="_x0000_s1027" type="#_x0000_t202" style="position:absolute;margin-left:-6.65pt;margin-top:538.9pt;width:73.05pt;height:252.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" fillcolor="white [3201]" strokecolor="black [3200]" strokeweight="2pt">
            <v:textbox>
              <w:txbxContent>
                <w:p w:rsidR="00233C1B" w:rsidRPr="00B97E25" w:rsidRDefault="00233C1B">
                  <w:pPr>
                    <w:rPr>
                      <w:rFonts w:ascii="Arial" w:hAnsi="Arial" w:cs="Arial"/>
                      <w:b/>
                      <w:sz w:val="22"/>
                      <w:szCs w:val="22"/>
                    </w:rPr>
                  </w:pPr>
                  <w:r w:rsidRPr="00B97E25">
                    <w:rPr>
                      <w:rFonts w:ascii="Arial" w:hAnsi="Arial" w:cs="Arial"/>
                      <w:b/>
                      <w:sz w:val="22"/>
                      <w:szCs w:val="22"/>
                    </w:rPr>
                    <w:t>Code the headings and highlight your notes:</w:t>
                  </w:r>
                </w:p>
                <w:p w:rsidR="00233C1B" w:rsidRPr="00AB16AB" w:rsidRDefault="00233C1B">
                  <w:pPr>
                    <w:rPr>
                      <w:rFonts w:ascii="Arial" w:hAnsi="Arial" w:cs="Arial"/>
                      <w:sz w:val="8"/>
                      <w:szCs w:val="8"/>
                    </w:rPr>
                  </w:pPr>
                </w:p>
                <w:p w:rsidR="00233C1B" w:rsidRDefault="00233C1B">
                  <w:pPr>
                    <w:rPr>
                      <w:rFonts w:ascii="Arial" w:hAnsi="Arial" w:cs="Arial"/>
                      <w:sz w:val="22"/>
                      <w:szCs w:val="22"/>
                    </w:rPr>
                  </w:pPr>
                  <w:r w:rsidRPr="00B97E25">
                    <w:rPr>
                      <w:rFonts w:ascii="Arial" w:hAnsi="Arial" w:cs="Arial"/>
                      <w:sz w:val="22"/>
                      <w:szCs w:val="22"/>
                    </w:rPr>
                    <w:t>Group</w:t>
                  </w:r>
                </w:p>
                <w:p w:rsidR="00233C1B" w:rsidRPr="00AB16AB" w:rsidRDefault="00233C1B">
                  <w:pPr>
                    <w:rPr>
                      <w:rFonts w:ascii="Arial" w:hAnsi="Arial" w:cs="Arial"/>
                      <w:sz w:val="8"/>
                      <w:szCs w:val="8"/>
                    </w:rPr>
                  </w:pPr>
                </w:p>
                <w:p w:rsidR="00233C1B" w:rsidRDefault="00233C1B">
                  <w:pPr>
                    <w:rPr>
                      <w:rFonts w:ascii="Arial" w:hAnsi="Arial" w:cs="Arial"/>
                      <w:sz w:val="22"/>
                      <w:szCs w:val="22"/>
                    </w:rPr>
                  </w:pPr>
                  <w:r>
                    <w:rPr>
                      <w:rFonts w:ascii="Arial" w:hAnsi="Arial" w:cs="Arial"/>
                      <w:sz w:val="22"/>
                      <w:szCs w:val="22"/>
                    </w:rPr>
                    <w:t>Size of this group</w:t>
                  </w:r>
                </w:p>
                <w:p w:rsidR="00233C1B" w:rsidRPr="00AB16AB" w:rsidRDefault="00233C1B">
                  <w:pPr>
                    <w:rPr>
                      <w:rFonts w:ascii="Arial" w:hAnsi="Arial" w:cs="Arial"/>
                      <w:sz w:val="8"/>
                      <w:szCs w:val="8"/>
                    </w:rPr>
                  </w:pPr>
                </w:p>
                <w:p w:rsidR="00233C1B" w:rsidRDefault="00233C1B">
                  <w:pPr>
                    <w:rPr>
                      <w:rFonts w:ascii="Arial" w:hAnsi="Arial" w:cs="Arial"/>
                      <w:sz w:val="22"/>
                      <w:szCs w:val="22"/>
                    </w:rPr>
                  </w:pPr>
                  <w:r>
                    <w:rPr>
                      <w:rFonts w:ascii="Arial" w:hAnsi="Arial" w:cs="Arial"/>
                      <w:sz w:val="22"/>
                      <w:szCs w:val="22"/>
                    </w:rPr>
                    <w:t>Activities that made this group stand out.</w:t>
                  </w:r>
                </w:p>
                <w:p w:rsidR="00233C1B" w:rsidRPr="00AB16AB" w:rsidRDefault="00233C1B">
                  <w:pPr>
                    <w:rPr>
                      <w:rFonts w:ascii="Arial" w:hAnsi="Arial" w:cs="Arial"/>
                      <w:sz w:val="8"/>
                      <w:szCs w:val="8"/>
                    </w:rPr>
                  </w:pPr>
                </w:p>
                <w:p w:rsidR="00233C1B" w:rsidRDefault="00233C1B">
                  <w:pPr>
                    <w:rPr>
                      <w:rFonts w:ascii="Arial" w:hAnsi="Arial" w:cs="Arial"/>
                      <w:sz w:val="22"/>
                      <w:szCs w:val="22"/>
                    </w:rPr>
                  </w:pPr>
                  <w:proofErr w:type="gramStart"/>
                  <w:r>
                    <w:rPr>
                      <w:rFonts w:ascii="Arial" w:hAnsi="Arial" w:cs="Arial"/>
                      <w:sz w:val="22"/>
                      <w:szCs w:val="22"/>
                    </w:rPr>
                    <w:t>Response of others to this group.</w:t>
                  </w:r>
                  <w:proofErr w:type="gramEnd"/>
                </w:p>
                <w:p w:rsidR="00233C1B" w:rsidRPr="00AB16AB" w:rsidRDefault="00233C1B">
                  <w:pPr>
                    <w:rPr>
                      <w:rFonts w:ascii="Arial" w:hAnsi="Arial" w:cs="Arial"/>
                      <w:sz w:val="8"/>
                      <w:szCs w:val="8"/>
                    </w:rPr>
                  </w:pPr>
                </w:p>
                <w:p w:rsidR="00233C1B" w:rsidRPr="00B97E25" w:rsidRDefault="00233C1B">
                  <w:pPr>
                    <w:rPr>
                      <w:rFonts w:ascii="Arial" w:hAnsi="Arial" w:cs="Arial"/>
                      <w:sz w:val="22"/>
                      <w:szCs w:val="22"/>
                    </w:rPr>
                  </w:pPr>
                </w:p>
              </w:txbxContent>
            </v:textbox>
            <w10:wrap type="square"/>
          </v:shape>
        </w:pict>
      </w:r>
      <w:r w:rsidR="00E21352" w:rsidRPr="00B3160A">
        <w:rPr>
          <w:rFonts w:ascii="Arial" w:hAnsi="Arial" w:cs="Arial"/>
          <w:b/>
          <w:u w:val="single"/>
          <w:lang w:val="en-GB"/>
        </w:rPr>
        <w:t xml:space="preserve">Who </w:t>
      </w:r>
      <w:r w:rsidR="00EF3EC0" w:rsidRPr="00B3160A">
        <w:rPr>
          <w:rFonts w:ascii="Arial" w:hAnsi="Arial" w:cs="Arial"/>
          <w:b/>
          <w:u w:val="single"/>
          <w:lang w:val="en-GB"/>
        </w:rPr>
        <w:t xml:space="preserve">made up the immigrant population of </w:t>
      </w:r>
      <w:r w:rsidR="00E21352" w:rsidRPr="00B3160A">
        <w:rPr>
          <w:rFonts w:ascii="Arial" w:hAnsi="Arial" w:cs="Arial"/>
          <w:b/>
          <w:u w:val="single"/>
          <w:lang w:val="en-GB"/>
        </w:rPr>
        <w:t>Whitechapel?</w:t>
      </w:r>
    </w:p>
    <w:p w:rsidR="00FE675E" w:rsidRPr="00B3160A" w:rsidRDefault="00974091">
      <w:pPr>
        <w:rPr>
          <w:rFonts w:ascii="Arial" w:hAnsi="Arial" w:cs="Arial"/>
          <w:b/>
          <w:u w:val="single"/>
          <w:lang w:val="en-GB"/>
        </w:rPr>
      </w:pPr>
      <w:r w:rsidRPr="00B3160A">
        <w:rPr>
          <w:rFonts w:ascii="Helvetica" w:hAnsi="Helvetica" w:cs="Helvetica"/>
          <w:noProof/>
          <w:lang w:val="en-GB" w:eastAsia="en-GB"/>
        </w:rPr>
        <w:lastRenderedPageBreak/>
        <w:drawing>
          <wp:anchor distT="0" distB="0" distL="114300" distR="114300" simplePos="0" relativeHeight="251662336" behindDoc="0" locked="0" layoutInCell="1" allowOverlap="1">
            <wp:simplePos x="0" y="0"/>
            <wp:positionH relativeFrom="column">
              <wp:posOffset>6185535</wp:posOffset>
            </wp:positionH>
            <wp:positionV relativeFrom="paragraph">
              <wp:posOffset>95250</wp:posOffset>
            </wp:positionV>
            <wp:extent cx="671195" cy="812800"/>
            <wp:effectExtent l="0" t="0" r="0" b="0"/>
            <wp:wrapTight wrapText="bothSides">
              <wp:wrapPolygon edited="0">
                <wp:start x="0" y="0"/>
                <wp:lineTo x="0" y="20925"/>
                <wp:lineTo x="20435" y="20925"/>
                <wp:lineTo x="20435"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671195" cy="812800"/>
                    </a:xfrm>
                    <a:prstGeom prst="rect">
                      <a:avLst/>
                    </a:prstGeom>
                    <a:noFill/>
                    <a:ln>
                      <a:noFill/>
                    </a:ln>
                  </pic:spPr>
                </pic:pic>
              </a:graphicData>
            </a:graphic>
          </wp:anchor>
        </w:drawing>
      </w:r>
    </w:p>
    <w:p w:rsidR="00AB16AB" w:rsidRPr="00B3160A" w:rsidRDefault="00AB16AB" w:rsidP="00AB16AB">
      <w:pPr>
        <w:rPr>
          <w:rFonts w:ascii="Arial" w:hAnsi="Arial" w:cs="Arial"/>
          <w:b/>
          <w:sz w:val="25"/>
          <w:szCs w:val="25"/>
          <w:lang w:val="en-GB"/>
        </w:rPr>
      </w:pPr>
      <w:r w:rsidRPr="00B3160A">
        <w:rPr>
          <w:rFonts w:ascii="Arial" w:hAnsi="Arial" w:cs="Arial"/>
          <w:b/>
          <w:sz w:val="25"/>
          <w:szCs w:val="25"/>
          <w:lang w:val="en-GB"/>
        </w:rPr>
        <w:t>Now use your information to answer this four mark question on p16 of your source booklet.</w:t>
      </w:r>
    </w:p>
    <w:p w:rsidR="00AB16AB" w:rsidRPr="00B3160A" w:rsidRDefault="00AB16AB" w:rsidP="00AB16AB">
      <w:pPr>
        <w:rPr>
          <w:rFonts w:ascii="Arial" w:hAnsi="Arial" w:cs="Arial"/>
          <w:b/>
          <w:sz w:val="22"/>
          <w:szCs w:val="22"/>
          <w:lang w:val="en-GB"/>
        </w:rPr>
      </w:pPr>
      <w:r w:rsidRPr="00B3160A">
        <w:rPr>
          <w:rFonts w:ascii="Arial" w:hAnsi="Arial" w:cs="Arial"/>
          <w:b/>
          <w:sz w:val="22"/>
          <w:szCs w:val="22"/>
          <w:u w:val="single"/>
          <w:lang w:val="en-GB"/>
        </w:rPr>
        <w:t>Describe two features of the population in Whitechapel.</w:t>
      </w:r>
      <w:r w:rsidRPr="00B3160A">
        <w:rPr>
          <w:rFonts w:ascii="Arial" w:hAnsi="Arial" w:cs="Arial"/>
          <w:b/>
          <w:sz w:val="22"/>
          <w:szCs w:val="22"/>
          <w:lang w:val="en-GB"/>
        </w:rPr>
        <w:t xml:space="preserve"> (4 marks)</w:t>
      </w:r>
    </w:p>
    <w:p w:rsidR="006379B0" w:rsidRPr="00B3160A" w:rsidRDefault="006379B0" w:rsidP="00AB16AB">
      <w:pPr>
        <w:rPr>
          <w:rFonts w:ascii="Arial" w:hAnsi="Arial" w:cs="Arial"/>
          <w:b/>
          <w:sz w:val="22"/>
          <w:szCs w:val="22"/>
          <w:lang w:val="en-GB"/>
        </w:rPr>
      </w:pPr>
    </w:p>
    <w:p w:rsidR="00AB16AB" w:rsidRPr="00B3160A" w:rsidRDefault="006379B0" w:rsidP="00AB16AB">
      <w:pPr>
        <w:rPr>
          <w:rFonts w:ascii="Century Gothic" w:hAnsi="Century Gothic"/>
          <w:b/>
          <w:u w:val="single"/>
          <w:lang w:val="en-GB"/>
        </w:rPr>
      </w:pPr>
      <w:r w:rsidRPr="00B3160A">
        <w:rPr>
          <w:rFonts w:ascii="Century Gothic" w:hAnsi="Century Gothic"/>
          <w:b/>
          <w:u w:val="single"/>
          <w:lang w:val="en-GB"/>
        </w:rPr>
        <w:t>Examining attitudes towards immigrants in Whitechapel</w:t>
      </w:r>
    </w:p>
    <w:p w:rsidR="00E97AC6" w:rsidRPr="00B3160A" w:rsidRDefault="00AB16AB">
      <w:pPr>
        <w:rPr>
          <w:rFonts w:ascii="Arial" w:hAnsi="Arial" w:cs="Arial"/>
          <w:b/>
          <w:lang w:val="en-GB"/>
        </w:rPr>
      </w:pPr>
      <w:r w:rsidRPr="00B3160A">
        <w:rPr>
          <w:rFonts w:ascii="Arial" w:hAnsi="Arial" w:cs="Arial"/>
          <w:b/>
          <w:lang w:val="en-GB"/>
        </w:rPr>
        <w:t>Read the source below and use the grid to help you to examine it.</w:t>
      </w:r>
      <w:r w:rsidR="004B342E" w:rsidRPr="00B3160A">
        <w:rPr>
          <w:rFonts w:ascii="Arial" w:hAnsi="Arial" w:cs="Arial"/>
          <w:b/>
          <w:lang w:val="en-GB"/>
        </w:rPr>
        <w:t xml:space="preserve"> Don’t forget to add your own detailed knowledge</w:t>
      </w:r>
      <w:r w:rsidR="00974091" w:rsidRPr="00B3160A">
        <w:rPr>
          <w:rFonts w:ascii="Arial" w:hAnsi="Arial" w:cs="Arial"/>
          <w:b/>
          <w:lang w:val="en-GB"/>
        </w:rPr>
        <w:t xml:space="preserve"> in a pen of a different colour</w:t>
      </w:r>
      <w:r w:rsidR="004B342E" w:rsidRPr="00B3160A">
        <w:rPr>
          <w:rFonts w:ascii="Arial" w:hAnsi="Arial" w:cs="Arial"/>
          <w:b/>
          <w:lang w:val="en-GB"/>
        </w:rPr>
        <w:t>.</w:t>
      </w:r>
    </w:p>
    <w:p w:rsidR="00AB16AB" w:rsidRPr="00B3160A" w:rsidRDefault="00577FC9">
      <w:pPr>
        <w:rPr>
          <w:rFonts w:ascii="Arial" w:hAnsi="Arial" w:cs="Arial"/>
          <w:b/>
          <w:lang w:val="en-GB"/>
        </w:rPr>
      </w:pPr>
      <w:r>
        <w:rPr>
          <w:rFonts w:ascii="Arial" w:hAnsi="Arial" w:cs="Arial"/>
          <w:b/>
          <w:noProof/>
          <w:lang w:val="en-GB" w:eastAsia="en-GB"/>
        </w:rPr>
        <w:pict>
          <v:shape id="Text Box 3" o:spid="_x0000_s1028" type="#_x0000_t202" style="position:absolute;margin-left:130.45pt;margin-top:79.2pt;width:290.2pt;height:150.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" fillcolor="white [3201]" strokecolor="black [3200]" strokeweight="2pt">
            <v:textbox>
              <w:txbxContent>
                <w:p w:rsidR="00233C1B" w:rsidRDefault="00233C1B">
                  <w:pPr>
                    <w:rPr>
                      <w:b/>
                    </w:rPr>
                  </w:pPr>
                  <w:r w:rsidRPr="004B342E">
                    <w:rPr>
                      <w:b/>
                    </w:rPr>
                    <w:t>From Arnold White’s book, The Modern Jew, published in 1899.</w:t>
                  </w:r>
                </w:p>
                <w:p w:rsidR="00233C1B" w:rsidRPr="004B342E" w:rsidRDefault="00233C1B">
                  <w:r>
                    <w:t xml:space="preserve">There are thousands of [Jews] who prefer existence without physical exertion, and who are content to live on others, </w:t>
                  </w:r>
                  <w:proofErr w:type="spellStart"/>
                  <w:r>
                    <w:t>untrammelled</w:t>
                  </w:r>
                  <w:proofErr w:type="spellEnd"/>
                  <w:r>
                    <w:t xml:space="preserve"> (bothered) by considerations of honesty or truth … [consider] the benefit that the country would derive from the total cessation (stopping) of the immigration of professional pa</w:t>
                  </w:r>
                  <w:r w:rsidR="00B3160A">
                    <w:t>up</w:t>
                  </w:r>
                  <w:r>
                    <w:t>ers, anarchists</w:t>
                  </w:r>
                  <w:r w:rsidR="00B3160A">
                    <w:t xml:space="preserve"> (a political group)</w:t>
                  </w:r>
                  <w:r>
                    <w:t xml:space="preserve"> and thieves.</w:t>
                  </w:r>
                </w:p>
              </w:txbxContent>
            </v:textbox>
            <w10:wrap type="square"/>
          </v:shape>
        </w:pict>
      </w:r>
    </w:p>
    <w:p w:rsidR="00AB16AB" w:rsidRPr="00B3160A" w:rsidRDefault="00AB16AB">
      <w:pPr>
        <w:rPr>
          <w:rFonts w:ascii="Arial" w:hAnsi="Arial" w:cs="Arial"/>
          <w:b/>
          <w:lang w:val="en-GB"/>
        </w:rPr>
      </w:pPr>
    </w:p>
    <w:tbl>
      <w:tblPr>
        <w:tblStyle w:val="TableGrid"/>
        <w:tblpPr w:leftFromText="180" w:rightFromText="180" w:vertAnchor="text" w:horzAnchor="page" w:tblpX="658" w:tblpY="-259"/>
        <w:tblW w:w="0" w:type="auto"/>
        <w:tblLook w:val="04A0"/>
      </w:tblPr>
      <w:tblGrid>
        <w:gridCol w:w="5494"/>
        <w:gridCol w:w="5495"/>
      </w:tblGrid>
      <w:tr w:rsidR="00657F73" w:rsidRPr="00B3160A" w:rsidTr="00657F73">
        <w:tc>
          <w:tcPr>
            <w:tcW w:w="5494" w:type="dxa"/>
          </w:tcPr>
          <w:p w:rsidR="00657F73" w:rsidRPr="00B3160A" w:rsidRDefault="00657F73" w:rsidP="00657F73">
            <w:pPr>
              <w:rPr>
                <w:rFonts w:ascii="Arial" w:hAnsi="Arial" w:cs="Arial"/>
                <w:lang w:val="en-GB"/>
              </w:rPr>
            </w:pPr>
            <w:r w:rsidRPr="00B3160A">
              <w:rPr>
                <w:rFonts w:ascii="Arial" w:hAnsi="Arial" w:cs="Arial"/>
                <w:lang w:val="en-GB"/>
              </w:rPr>
              <w:t>Content</w:t>
            </w:r>
          </w:p>
          <w:p w:rsidR="00657F73" w:rsidRPr="00B3160A" w:rsidRDefault="00657F73" w:rsidP="00657F73">
            <w:pPr>
              <w:rPr>
                <w:rFonts w:ascii="Arial" w:hAnsi="Arial" w:cs="Arial"/>
                <w:lang w:val="en-GB"/>
              </w:rPr>
            </w:pPr>
          </w:p>
          <w:p w:rsidR="00657F73" w:rsidRPr="00B3160A" w:rsidRDefault="00657F73" w:rsidP="00657F73">
            <w:pPr>
              <w:rPr>
                <w:rFonts w:ascii="Arial" w:hAnsi="Arial" w:cs="Arial"/>
                <w:lang w:val="en-GB"/>
              </w:rPr>
            </w:pPr>
          </w:p>
          <w:p w:rsidR="00657F73" w:rsidRPr="00B3160A" w:rsidRDefault="00657F73" w:rsidP="00657F73">
            <w:pPr>
              <w:rPr>
                <w:rFonts w:ascii="Arial" w:hAnsi="Arial" w:cs="Arial"/>
                <w:lang w:val="en-GB"/>
              </w:rPr>
            </w:pPr>
          </w:p>
          <w:p w:rsidR="00657F73" w:rsidRPr="00B3160A" w:rsidRDefault="00657F73" w:rsidP="00657F73">
            <w:pPr>
              <w:rPr>
                <w:rFonts w:ascii="Arial" w:hAnsi="Arial" w:cs="Arial"/>
                <w:lang w:val="en-GB"/>
              </w:rPr>
            </w:pPr>
          </w:p>
          <w:p w:rsidR="00657F73" w:rsidRPr="00B3160A" w:rsidRDefault="00657F73" w:rsidP="00657F73">
            <w:pPr>
              <w:rPr>
                <w:rFonts w:ascii="Arial" w:hAnsi="Arial" w:cs="Arial"/>
                <w:lang w:val="en-GB"/>
              </w:rPr>
            </w:pPr>
          </w:p>
          <w:p w:rsidR="00657F73" w:rsidRPr="00B3160A" w:rsidRDefault="00657F73" w:rsidP="00657F73">
            <w:pPr>
              <w:rPr>
                <w:rFonts w:ascii="Arial" w:hAnsi="Arial" w:cs="Arial"/>
                <w:lang w:val="en-GB"/>
              </w:rPr>
            </w:pPr>
          </w:p>
          <w:p w:rsidR="00657F73" w:rsidRPr="00B3160A" w:rsidRDefault="00657F73" w:rsidP="00657F73">
            <w:pPr>
              <w:rPr>
                <w:rFonts w:ascii="Arial" w:hAnsi="Arial" w:cs="Arial"/>
                <w:lang w:val="en-GB"/>
              </w:rPr>
            </w:pPr>
          </w:p>
          <w:p w:rsidR="00657F73" w:rsidRPr="00B3160A" w:rsidRDefault="00657F73" w:rsidP="00657F73">
            <w:pPr>
              <w:rPr>
                <w:rFonts w:ascii="Arial" w:hAnsi="Arial" w:cs="Arial"/>
                <w:lang w:val="en-GB"/>
              </w:rPr>
            </w:pPr>
          </w:p>
          <w:p w:rsidR="00657F73" w:rsidRPr="00B3160A" w:rsidRDefault="00657F73" w:rsidP="00657F73">
            <w:pPr>
              <w:rPr>
                <w:rFonts w:ascii="Arial" w:hAnsi="Arial" w:cs="Arial"/>
                <w:lang w:val="en-GB"/>
              </w:rPr>
            </w:pPr>
          </w:p>
          <w:p w:rsidR="00657F73" w:rsidRPr="00B3160A" w:rsidRDefault="00657F73" w:rsidP="00657F73">
            <w:pPr>
              <w:rPr>
                <w:rFonts w:ascii="Arial" w:hAnsi="Arial" w:cs="Arial"/>
                <w:lang w:val="en-GB"/>
              </w:rPr>
            </w:pPr>
          </w:p>
        </w:tc>
        <w:tc>
          <w:tcPr>
            <w:tcW w:w="5495" w:type="dxa"/>
          </w:tcPr>
          <w:p w:rsidR="00657F73" w:rsidRPr="00B3160A" w:rsidRDefault="00657F73" w:rsidP="00657F73">
            <w:pPr>
              <w:jc w:val="right"/>
              <w:rPr>
                <w:rFonts w:ascii="Arial" w:hAnsi="Arial" w:cs="Arial"/>
                <w:lang w:val="en-GB"/>
              </w:rPr>
            </w:pPr>
            <w:r w:rsidRPr="00B3160A">
              <w:rPr>
                <w:rFonts w:ascii="Arial" w:hAnsi="Arial" w:cs="Arial"/>
                <w:lang w:val="en-GB"/>
              </w:rPr>
              <w:t>Nature</w:t>
            </w:r>
          </w:p>
        </w:tc>
      </w:tr>
      <w:tr w:rsidR="00657F73" w:rsidRPr="00B3160A" w:rsidTr="00657F73">
        <w:tc>
          <w:tcPr>
            <w:tcW w:w="5494" w:type="dxa"/>
          </w:tcPr>
          <w:p w:rsidR="00657F73" w:rsidRPr="00B3160A" w:rsidRDefault="00657F73" w:rsidP="00657F73">
            <w:pPr>
              <w:rPr>
                <w:rFonts w:ascii="Arial" w:hAnsi="Arial" w:cs="Arial"/>
                <w:lang w:val="en-GB"/>
              </w:rPr>
            </w:pPr>
            <w:r w:rsidRPr="00B3160A">
              <w:rPr>
                <w:rFonts w:ascii="Arial" w:hAnsi="Arial" w:cs="Arial"/>
                <w:lang w:val="en-GB"/>
              </w:rPr>
              <w:t>Origins</w:t>
            </w:r>
          </w:p>
          <w:p w:rsidR="00657F73" w:rsidRPr="00B3160A" w:rsidRDefault="00657F73" w:rsidP="00657F73">
            <w:pPr>
              <w:rPr>
                <w:rFonts w:ascii="Arial" w:hAnsi="Arial" w:cs="Arial"/>
                <w:lang w:val="en-GB"/>
              </w:rPr>
            </w:pPr>
          </w:p>
          <w:p w:rsidR="00657F73" w:rsidRPr="00B3160A" w:rsidRDefault="00657F73" w:rsidP="00657F73">
            <w:pPr>
              <w:rPr>
                <w:rFonts w:ascii="Arial" w:hAnsi="Arial" w:cs="Arial"/>
                <w:lang w:val="en-GB"/>
              </w:rPr>
            </w:pPr>
          </w:p>
          <w:p w:rsidR="00657F73" w:rsidRPr="00B3160A" w:rsidRDefault="00657F73" w:rsidP="00657F73">
            <w:pPr>
              <w:rPr>
                <w:rFonts w:ascii="Arial" w:hAnsi="Arial" w:cs="Arial"/>
                <w:lang w:val="en-GB"/>
              </w:rPr>
            </w:pPr>
          </w:p>
          <w:p w:rsidR="00657F73" w:rsidRPr="00B3160A" w:rsidRDefault="00657F73" w:rsidP="00657F73">
            <w:pPr>
              <w:rPr>
                <w:rFonts w:ascii="Arial" w:hAnsi="Arial" w:cs="Arial"/>
                <w:lang w:val="en-GB"/>
              </w:rPr>
            </w:pPr>
          </w:p>
          <w:p w:rsidR="00657F73" w:rsidRPr="00B3160A" w:rsidRDefault="00657F73" w:rsidP="00657F73">
            <w:pPr>
              <w:rPr>
                <w:rFonts w:ascii="Arial" w:hAnsi="Arial" w:cs="Arial"/>
                <w:lang w:val="en-GB"/>
              </w:rPr>
            </w:pPr>
          </w:p>
          <w:p w:rsidR="00657F73" w:rsidRPr="00B3160A" w:rsidRDefault="00657F73" w:rsidP="00657F73">
            <w:pPr>
              <w:rPr>
                <w:rFonts w:ascii="Arial" w:hAnsi="Arial" w:cs="Arial"/>
                <w:lang w:val="en-GB"/>
              </w:rPr>
            </w:pPr>
          </w:p>
          <w:p w:rsidR="00657F73" w:rsidRPr="00B3160A" w:rsidRDefault="00657F73" w:rsidP="00657F73">
            <w:pPr>
              <w:rPr>
                <w:rFonts w:ascii="Arial" w:hAnsi="Arial" w:cs="Arial"/>
                <w:lang w:val="en-GB"/>
              </w:rPr>
            </w:pPr>
          </w:p>
          <w:p w:rsidR="00657F73" w:rsidRPr="00B3160A" w:rsidRDefault="00657F73" w:rsidP="00657F73">
            <w:pPr>
              <w:rPr>
                <w:rFonts w:ascii="Arial" w:hAnsi="Arial" w:cs="Arial"/>
                <w:lang w:val="en-GB"/>
              </w:rPr>
            </w:pPr>
          </w:p>
          <w:p w:rsidR="00657F73" w:rsidRPr="00B3160A" w:rsidRDefault="00657F73" w:rsidP="00657F73">
            <w:pPr>
              <w:rPr>
                <w:rFonts w:ascii="Arial" w:hAnsi="Arial" w:cs="Arial"/>
                <w:lang w:val="en-GB"/>
              </w:rPr>
            </w:pPr>
          </w:p>
          <w:p w:rsidR="00657F73" w:rsidRPr="00B3160A" w:rsidRDefault="00657F73" w:rsidP="00657F73">
            <w:pPr>
              <w:rPr>
                <w:rFonts w:ascii="Arial" w:hAnsi="Arial" w:cs="Arial"/>
                <w:lang w:val="en-GB"/>
              </w:rPr>
            </w:pPr>
          </w:p>
        </w:tc>
        <w:tc>
          <w:tcPr>
            <w:tcW w:w="5495" w:type="dxa"/>
          </w:tcPr>
          <w:p w:rsidR="00657F73" w:rsidRPr="00B3160A" w:rsidRDefault="00657F73" w:rsidP="00657F73">
            <w:pPr>
              <w:jc w:val="right"/>
              <w:rPr>
                <w:rFonts w:ascii="Arial" w:hAnsi="Arial" w:cs="Arial"/>
                <w:lang w:val="en-GB"/>
              </w:rPr>
            </w:pPr>
            <w:r w:rsidRPr="00B3160A">
              <w:rPr>
                <w:rFonts w:ascii="Arial" w:hAnsi="Arial" w:cs="Arial"/>
                <w:lang w:val="en-GB"/>
              </w:rPr>
              <w:t>Purpose</w:t>
            </w:r>
          </w:p>
        </w:tc>
      </w:tr>
    </w:tbl>
    <w:p w:rsidR="00AB16AB" w:rsidRPr="00B3160A" w:rsidRDefault="00AB16AB">
      <w:pPr>
        <w:rPr>
          <w:rFonts w:ascii="Arial" w:hAnsi="Arial" w:cs="Arial"/>
          <w:b/>
          <w:lang w:val="en-GB"/>
        </w:rPr>
      </w:pPr>
    </w:p>
    <w:p w:rsidR="00AB16AB" w:rsidRPr="00B3160A" w:rsidRDefault="00974091">
      <w:pPr>
        <w:rPr>
          <w:rFonts w:ascii="Arial" w:hAnsi="Arial" w:cs="Arial"/>
          <w:lang w:val="en-GB"/>
        </w:rPr>
      </w:pPr>
      <w:r w:rsidRPr="00B3160A">
        <w:rPr>
          <w:rFonts w:ascii="Arial" w:hAnsi="Arial" w:cs="Arial"/>
          <w:b/>
          <w:lang w:val="en-GB"/>
        </w:rPr>
        <w:t>1. What does Arnold White accuse Jewish people of being</w:t>
      </w:r>
      <w:proofErr w:type="gramStart"/>
      <w:r w:rsidRPr="00B3160A">
        <w:rPr>
          <w:rFonts w:ascii="Arial" w:hAnsi="Arial" w:cs="Arial"/>
          <w:b/>
          <w:lang w:val="en-GB"/>
        </w:rPr>
        <w:t>?</w:t>
      </w:r>
      <w:r w:rsidR="00657F73" w:rsidRPr="00B3160A">
        <w:rPr>
          <w:rFonts w:ascii="Arial" w:hAnsi="Arial" w:cs="Arial"/>
          <w:lang w:val="en-GB"/>
        </w:rPr>
        <w:t>…………………………………………</w:t>
      </w:r>
      <w:proofErr w:type="gramEnd"/>
    </w:p>
    <w:p w:rsidR="00657F73" w:rsidRPr="00B3160A" w:rsidRDefault="00657F73">
      <w:pPr>
        <w:rPr>
          <w:rFonts w:ascii="Arial" w:hAnsi="Arial" w:cs="Arial"/>
          <w:lang w:val="en-GB"/>
        </w:rPr>
      </w:pPr>
      <w:r w:rsidRPr="00B3160A">
        <w:rPr>
          <w:rFonts w:ascii="Arial" w:hAnsi="Arial" w:cs="Arial"/>
          <w:lang w:val="en-GB"/>
        </w:rPr>
        <w:t>……………………………………………………………………………………………………………………..</w:t>
      </w:r>
    </w:p>
    <w:p w:rsidR="00657F73" w:rsidRPr="00B3160A" w:rsidRDefault="00657F73" w:rsidP="00657F73">
      <w:pPr>
        <w:rPr>
          <w:rFonts w:ascii="Arial" w:hAnsi="Arial" w:cs="Arial"/>
          <w:lang w:val="en-GB"/>
        </w:rPr>
      </w:pPr>
      <w:r w:rsidRPr="00B3160A">
        <w:rPr>
          <w:rFonts w:ascii="Arial" w:hAnsi="Arial" w:cs="Arial"/>
          <w:lang w:val="en-GB"/>
        </w:rPr>
        <w:t>……………………………………………………………………………………………………………………..</w:t>
      </w:r>
    </w:p>
    <w:p w:rsidR="00657F73" w:rsidRPr="00B3160A" w:rsidRDefault="00657F73">
      <w:pPr>
        <w:rPr>
          <w:rFonts w:ascii="Arial" w:hAnsi="Arial" w:cs="Arial"/>
          <w:lang w:val="en-GB"/>
        </w:rPr>
      </w:pPr>
    </w:p>
    <w:p w:rsidR="00974091" w:rsidRPr="00B3160A" w:rsidRDefault="00974091">
      <w:pPr>
        <w:rPr>
          <w:rFonts w:ascii="Arial" w:hAnsi="Arial" w:cs="Arial"/>
          <w:b/>
          <w:lang w:val="en-GB"/>
        </w:rPr>
      </w:pPr>
      <w:r w:rsidRPr="00B3160A">
        <w:rPr>
          <w:rFonts w:ascii="Arial" w:hAnsi="Arial" w:cs="Arial"/>
          <w:b/>
          <w:lang w:val="en-GB"/>
        </w:rPr>
        <w:t>2. What factors and evidence would make you question the accuracy of his portrayal?</w:t>
      </w:r>
    </w:p>
    <w:p w:rsidR="00657F73" w:rsidRPr="00B3160A" w:rsidRDefault="00657F73" w:rsidP="00657F73">
      <w:pPr>
        <w:rPr>
          <w:rFonts w:ascii="Arial" w:hAnsi="Arial" w:cs="Arial"/>
          <w:lang w:val="en-GB"/>
        </w:rPr>
      </w:pPr>
      <w:r w:rsidRPr="00B3160A">
        <w:rPr>
          <w:rFonts w:ascii="Arial" w:hAnsi="Arial" w:cs="Arial"/>
          <w:lang w:val="en-GB"/>
        </w:rPr>
        <w:t>……………………………………………………………………………………………………………………..</w:t>
      </w:r>
    </w:p>
    <w:p w:rsidR="00657F73" w:rsidRPr="00B3160A" w:rsidRDefault="00657F73" w:rsidP="00657F73">
      <w:pPr>
        <w:rPr>
          <w:rFonts w:ascii="Arial" w:hAnsi="Arial" w:cs="Arial"/>
          <w:lang w:val="en-GB"/>
        </w:rPr>
      </w:pPr>
      <w:r w:rsidRPr="00B3160A">
        <w:rPr>
          <w:rFonts w:ascii="Arial" w:hAnsi="Arial" w:cs="Arial"/>
          <w:lang w:val="en-GB"/>
        </w:rPr>
        <w:t>……………………………………………………………………………………………………………………..</w:t>
      </w:r>
    </w:p>
    <w:p w:rsidR="00657F73" w:rsidRPr="00B3160A" w:rsidRDefault="00657F73" w:rsidP="00657F73">
      <w:pPr>
        <w:rPr>
          <w:rFonts w:ascii="Arial" w:hAnsi="Arial" w:cs="Arial"/>
          <w:lang w:val="en-GB"/>
        </w:rPr>
      </w:pPr>
      <w:r w:rsidRPr="00B3160A">
        <w:rPr>
          <w:rFonts w:ascii="Arial" w:hAnsi="Arial" w:cs="Arial"/>
          <w:lang w:val="en-GB"/>
        </w:rPr>
        <w:t>……………………………………………………………………………………………………………………..</w:t>
      </w:r>
    </w:p>
    <w:p w:rsidR="00657F73" w:rsidRPr="00B3160A" w:rsidRDefault="00657F73" w:rsidP="00657F73">
      <w:pPr>
        <w:rPr>
          <w:rFonts w:ascii="Arial" w:hAnsi="Arial" w:cs="Arial"/>
          <w:lang w:val="en-GB"/>
        </w:rPr>
      </w:pPr>
      <w:r w:rsidRPr="00B3160A">
        <w:rPr>
          <w:rFonts w:ascii="Arial" w:hAnsi="Arial" w:cs="Arial"/>
          <w:lang w:val="en-GB"/>
        </w:rPr>
        <w:t>……………………………………………………………………………………………………………………..</w:t>
      </w:r>
    </w:p>
    <w:p w:rsidR="00657F73" w:rsidRPr="00B3160A" w:rsidRDefault="00657F73">
      <w:pPr>
        <w:rPr>
          <w:rFonts w:ascii="Arial" w:hAnsi="Arial" w:cs="Arial"/>
          <w:lang w:val="en-GB"/>
        </w:rPr>
      </w:pPr>
    </w:p>
    <w:p w:rsidR="00974091" w:rsidRPr="00B3160A" w:rsidRDefault="00974091">
      <w:pPr>
        <w:rPr>
          <w:rFonts w:ascii="Arial" w:hAnsi="Arial" w:cs="Arial"/>
          <w:b/>
          <w:lang w:val="en-GB"/>
        </w:rPr>
      </w:pPr>
      <w:r w:rsidRPr="00B3160A">
        <w:rPr>
          <w:rFonts w:ascii="Arial" w:hAnsi="Arial" w:cs="Arial"/>
          <w:b/>
          <w:lang w:val="en-GB"/>
        </w:rPr>
        <w:t xml:space="preserve">3. </w:t>
      </w:r>
      <w:r w:rsidR="00657F73" w:rsidRPr="00B3160A">
        <w:rPr>
          <w:rFonts w:ascii="Arial" w:hAnsi="Arial" w:cs="Arial"/>
          <w:b/>
          <w:lang w:val="en-GB"/>
        </w:rPr>
        <w:t>What would you say that this source was useful for and why?</w:t>
      </w:r>
    </w:p>
    <w:p w:rsidR="00657F73" w:rsidRPr="00B3160A" w:rsidRDefault="00657F73" w:rsidP="00657F73">
      <w:pPr>
        <w:rPr>
          <w:rFonts w:ascii="Arial" w:hAnsi="Arial" w:cs="Arial"/>
          <w:lang w:val="en-GB"/>
        </w:rPr>
      </w:pPr>
      <w:r w:rsidRPr="00B3160A">
        <w:rPr>
          <w:rFonts w:ascii="Arial" w:hAnsi="Arial" w:cs="Arial"/>
          <w:lang w:val="en-GB"/>
        </w:rPr>
        <w:t>……………………………………………………………………………………………………………………..</w:t>
      </w:r>
    </w:p>
    <w:p w:rsidR="00657F73" w:rsidRPr="00B3160A" w:rsidRDefault="00657F73" w:rsidP="00657F73">
      <w:pPr>
        <w:rPr>
          <w:rFonts w:ascii="Arial" w:hAnsi="Arial" w:cs="Arial"/>
          <w:lang w:val="en-GB"/>
        </w:rPr>
      </w:pPr>
      <w:r w:rsidRPr="00B3160A">
        <w:rPr>
          <w:rFonts w:ascii="Arial" w:hAnsi="Arial" w:cs="Arial"/>
          <w:lang w:val="en-GB"/>
        </w:rPr>
        <w:t>……………………………………………………………………………………………………………………..</w:t>
      </w:r>
    </w:p>
    <w:p w:rsidR="00657F73" w:rsidRPr="00B3160A" w:rsidRDefault="00657F73" w:rsidP="00657F73">
      <w:pPr>
        <w:rPr>
          <w:rFonts w:ascii="Arial" w:hAnsi="Arial" w:cs="Arial"/>
          <w:lang w:val="en-GB"/>
        </w:rPr>
      </w:pPr>
      <w:r w:rsidRPr="00B3160A">
        <w:rPr>
          <w:rFonts w:ascii="Arial" w:hAnsi="Arial" w:cs="Arial"/>
          <w:lang w:val="en-GB"/>
        </w:rPr>
        <w:t>……………………………………………………………………………………………………………………..</w:t>
      </w:r>
    </w:p>
    <w:p w:rsidR="00657F73" w:rsidRPr="00B3160A" w:rsidRDefault="00657F73" w:rsidP="00657F73">
      <w:pPr>
        <w:rPr>
          <w:rFonts w:ascii="Arial" w:hAnsi="Arial" w:cs="Arial"/>
          <w:lang w:val="en-GB"/>
        </w:rPr>
      </w:pPr>
      <w:r w:rsidRPr="00B3160A">
        <w:rPr>
          <w:rFonts w:ascii="Arial" w:hAnsi="Arial" w:cs="Arial"/>
          <w:lang w:val="en-GB"/>
        </w:rPr>
        <w:t>……………………………………………………………………………………………………………………..</w:t>
      </w:r>
    </w:p>
    <w:p w:rsidR="00657F73" w:rsidRPr="00B3160A" w:rsidRDefault="00657F73" w:rsidP="00657F73">
      <w:pPr>
        <w:rPr>
          <w:rFonts w:ascii="Arial" w:hAnsi="Arial" w:cs="Arial"/>
          <w:lang w:val="en-GB"/>
        </w:rPr>
      </w:pPr>
      <w:r w:rsidRPr="00B3160A">
        <w:rPr>
          <w:rFonts w:ascii="Arial" w:hAnsi="Arial" w:cs="Arial"/>
          <w:lang w:val="en-GB"/>
        </w:rPr>
        <w:t>……………………………………………………………………………………………………………………..</w:t>
      </w:r>
    </w:p>
    <w:p w:rsidR="00AB16AB" w:rsidRPr="00B3160A" w:rsidRDefault="00AB16AB">
      <w:pPr>
        <w:rPr>
          <w:rFonts w:ascii="Arial" w:hAnsi="Arial" w:cs="Arial"/>
          <w:lang w:val="en-GB"/>
        </w:rPr>
      </w:pPr>
    </w:p>
    <w:p w:rsidR="00AB16AB" w:rsidRPr="00B3160A" w:rsidRDefault="00CF2C95">
      <w:pPr>
        <w:rPr>
          <w:rFonts w:ascii="Arial" w:hAnsi="Arial" w:cs="Arial"/>
          <w:lang w:val="en-GB"/>
        </w:rPr>
      </w:pPr>
      <w:r w:rsidRPr="00B3160A">
        <w:rPr>
          <w:rFonts w:ascii="Arial" w:hAnsi="Arial" w:cs="Arial"/>
          <w:b/>
          <w:lang w:val="en-GB"/>
        </w:rPr>
        <w:t xml:space="preserve">4. What sources of evidence could you use to follow up on Arnold White’s book to test his opinion against reality? </w:t>
      </w:r>
      <w:r w:rsidRPr="00B3160A">
        <w:rPr>
          <w:rFonts w:ascii="Arial" w:hAnsi="Arial" w:cs="Arial"/>
          <w:lang w:val="en-GB"/>
        </w:rPr>
        <w:t>………………………………………………………………………………………</w:t>
      </w:r>
    </w:p>
    <w:p w:rsidR="00CF2C95" w:rsidRPr="00B3160A" w:rsidRDefault="00CF2C95" w:rsidP="00CF2C95">
      <w:pPr>
        <w:rPr>
          <w:rFonts w:ascii="Arial" w:hAnsi="Arial" w:cs="Arial"/>
          <w:lang w:val="en-GB"/>
        </w:rPr>
      </w:pPr>
      <w:r w:rsidRPr="00B3160A">
        <w:rPr>
          <w:rFonts w:ascii="Arial" w:hAnsi="Arial" w:cs="Arial"/>
          <w:lang w:val="en-GB"/>
        </w:rPr>
        <w:t>……………………………………………………………………………………………………………………..</w:t>
      </w:r>
    </w:p>
    <w:p w:rsidR="00CF2C95" w:rsidRPr="00B3160A" w:rsidRDefault="00CF2C95" w:rsidP="00CF2C95">
      <w:pPr>
        <w:rPr>
          <w:rFonts w:ascii="Arial" w:hAnsi="Arial" w:cs="Arial"/>
          <w:lang w:val="en-GB"/>
        </w:rPr>
      </w:pPr>
      <w:r w:rsidRPr="00B3160A">
        <w:rPr>
          <w:rFonts w:ascii="Arial" w:hAnsi="Arial" w:cs="Arial"/>
          <w:lang w:val="en-GB"/>
        </w:rPr>
        <w:t>……………………………………………………………………………………………………………………..</w:t>
      </w:r>
    </w:p>
    <w:p w:rsidR="00CF2C95" w:rsidRPr="00B3160A" w:rsidRDefault="00CF2C95" w:rsidP="00CF2C95">
      <w:pPr>
        <w:rPr>
          <w:rFonts w:ascii="Arial" w:hAnsi="Arial" w:cs="Arial"/>
          <w:lang w:val="en-GB"/>
        </w:rPr>
      </w:pPr>
      <w:r w:rsidRPr="00B3160A">
        <w:rPr>
          <w:rFonts w:ascii="Arial" w:hAnsi="Arial" w:cs="Arial"/>
          <w:lang w:val="en-GB"/>
        </w:rPr>
        <w:t>……………………………………………………………………………………………………………………..</w:t>
      </w:r>
    </w:p>
    <w:p w:rsidR="00CF2C95" w:rsidRPr="00B3160A" w:rsidRDefault="00CF2C95" w:rsidP="00CF2C95">
      <w:pPr>
        <w:rPr>
          <w:rFonts w:ascii="Arial" w:hAnsi="Arial" w:cs="Arial"/>
          <w:lang w:val="en-GB"/>
        </w:rPr>
      </w:pPr>
      <w:r w:rsidRPr="00B3160A">
        <w:rPr>
          <w:rFonts w:ascii="Arial" w:hAnsi="Arial" w:cs="Arial"/>
          <w:lang w:val="en-GB"/>
        </w:rPr>
        <w:t>……………………………………………………………………………………………………………………..</w:t>
      </w:r>
    </w:p>
    <w:p w:rsidR="00CF2C95" w:rsidRPr="00B3160A" w:rsidRDefault="00E1770D">
      <w:pPr>
        <w:rPr>
          <w:rFonts w:ascii="Arial" w:hAnsi="Arial" w:cs="Arial"/>
          <w:lang w:val="en-GB"/>
        </w:rPr>
      </w:pPr>
      <w:r w:rsidRPr="00B3160A">
        <w:rPr>
          <w:rFonts w:ascii="Arial" w:hAnsi="Arial" w:cs="Arial"/>
          <w:lang w:val="en-GB"/>
        </w:rPr>
        <w:lastRenderedPageBreak/>
        <w:t>Prejudice towards the immigrants of Whitechapel was worsened by their links to political groups.</w:t>
      </w:r>
    </w:p>
    <w:tbl>
      <w:tblPr>
        <w:tblW w:w="11343"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CellMar>
          <w:left w:w="0" w:type="dxa"/>
          <w:right w:w="0" w:type="dxa"/>
        </w:tblCellMar>
        <w:tblLook w:val="0420"/>
      </w:tblPr>
      <w:tblGrid>
        <w:gridCol w:w="1137"/>
        <w:gridCol w:w="1275"/>
        <w:gridCol w:w="1560"/>
        <w:gridCol w:w="5386"/>
        <w:gridCol w:w="1985"/>
      </w:tblGrid>
      <w:tr w:rsidR="00551BD4" w:rsidRPr="00B3160A" w:rsidTr="00E921AE">
        <w:trPr>
          <w:trHeight w:val="584"/>
        </w:trPr>
        <w:tc>
          <w:tcPr>
            <w:tcW w:w="1137" w:type="dxa"/>
            <w:shd w:val="clear" w:color="auto" w:fill="auto"/>
            <w:tcMar>
              <w:top w:w="72" w:type="dxa"/>
              <w:left w:w="144" w:type="dxa"/>
              <w:bottom w:w="72" w:type="dxa"/>
              <w:right w:w="144" w:type="dxa"/>
            </w:tcMar>
            <w:hideMark/>
          </w:tcPr>
          <w:p w:rsidR="00E1770D" w:rsidRPr="00B3160A" w:rsidRDefault="00E1770D" w:rsidP="00551BD4">
            <w:pPr>
              <w:rPr>
                <w:rFonts w:ascii="Arial" w:hAnsi="Arial" w:cs="Arial"/>
                <w:color w:val="000000" w:themeColor="text1"/>
                <w:sz w:val="22"/>
                <w:szCs w:val="22"/>
                <w:lang w:val="en-GB"/>
              </w:rPr>
            </w:pPr>
            <w:r w:rsidRPr="00B3160A">
              <w:rPr>
                <w:rFonts w:ascii="Arial" w:hAnsi="Arial" w:cs="Arial"/>
                <w:b/>
                <w:bCs/>
                <w:color w:val="000000" w:themeColor="text1"/>
                <w:sz w:val="22"/>
                <w:szCs w:val="22"/>
                <w:lang w:val="en-GB"/>
              </w:rPr>
              <w:t>Name of group</w:t>
            </w:r>
          </w:p>
        </w:tc>
        <w:tc>
          <w:tcPr>
            <w:tcW w:w="1275" w:type="dxa"/>
            <w:shd w:val="clear" w:color="auto" w:fill="auto"/>
            <w:tcMar>
              <w:top w:w="72" w:type="dxa"/>
              <w:left w:w="144" w:type="dxa"/>
              <w:bottom w:w="72" w:type="dxa"/>
              <w:right w:w="144" w:type="dxa"/>
            </w:tcMar>
            <w:hideMark/>
          </w:tcPr>
          <w:p w:rsidR="00E1770D" w:rsidRPr="00B3160A" w:rsidRDefault="00E1770D" w:rsidP="00551BD4">
            <w:pPr>
              <w:ind w:left="142"/>
              <w:rPr>
                <w:rFonts w:ascii="Arial" w:hAnsi="Arial" w:cs="Arial"/>
                <w:color w:val="000000" w:themeColor="text1"/>
                <w:sz w:val="22"/>
                <w:szCs w:val="22"/>
                <w:lang w:val="en-GB"/>
              </w:rPr>
            </w:pPr>
            <w:r w:rsidRPr="00B3160A">
              <w:rPr>
                <w:rFonts w:ascii="Arial" w:hAnsi="Arial" w:cs="Arial"/>
                <w:b/>
                <w:bCs/>
                <w:color w:val="000000" w:themeColor="text1"/>
                <w:sz w:val="22"/>
                <w:szCs w:val="22"/>
                <w:lang w:val="en-GB"/>
              </w:rPr>
              <w:t>Origins of Beliefs</w:t>
            </w:r>
          </w:p>
        </w:tc>
        <w:tc>
          <w:tcPr>
            <w:tcW w:w="1560" w:type="dxa"/>
            <w:shd w:val="clear" w:color="auto" w:fill="auto"/>
            <w:tcMar>
              <w:top w:w="72" w:type="dxa"/>
              <w:left w:w="144" w:type="dxa"/>
              <w:bottom w:w="72" w:type="dxa"/>
              <w:right w:w="144" w:type="dxa"/>
            </w:tcMar>
            <w:hideMark/>
          </w:tcPr>
          <w:p w:rsidR="00E1770D" w:rsidRPr="00B3160A" w:rsidRDefault="00E1770D" w:rsidP="00551BD4">
            <w:pPr>
              <w:ind w:left="142"/>
              <w:rPr>
                <w:rFonts w:ascii="Arial" w:hAnsi="Arial" w:cs="Arial"/>
                <w:color w:val="000000" w:themeColor="text1"/>
                <w:sz w:val="22"/>
                <w:szCs w:val="22"/>
                <w:lang w:val="en-GB"/>
              </w:rPr>
            </w:pPr>
            <w:r w:rsidRPr="00B3160A">
              <w:rPr>
                <w:rFonts w:ascii="Arial" w:hAnsi="Arial" w:cs="Arial"/>
                <w:b/>
                <w:bCs/>
                <w:color w:val="000000" w:themeColor="text1"/>
                <w:sz w:val="22"/>
                <w:szCs w:val="22"/>
                <w:lang w:val="en-GB"/>
              </w:rPr>
              <w:t>Beliefs</w:t>
            </w:r>
          </w:p>
        </w:tc>
        <w:tc>
          <w:tcPr>
            <w:tcW w:w="5386" w:type="dxa"/>
            <w:shd w:val="clear" w:color="auto" w:fill="auto"/>
            <w:tcMar>
              <w:top w:w="72" w:type="dxa"/>
              <w:left w:w="144" w:type="dxa"/>
              <w:bottom w:w="72" w:type="dxa"/>
              <w:right w:w="144" w:type="dxa"/>
            </w:tcMar>
            <w:hideMark/>
          </w:tcPr>
          <w:p w:rsidR="00E1770D" w:rsidRPr="00B3160A" w:rsidRDefault="00934914" w:rsidP="00551BD4">
            <w:pPr>
              <w:ind w:left="142"/>
              <w:rPr>
                <w:rFonts w:ascii="Arial" w:hAnsi="Arial" w:cs="Arial"/>
                <w:b/>
                <w:color w:val="000000" w:themeColor="text1"/>
                <w:sz w:val="22"/>
                <w:szCs w:val="22"/>
                <w:lang w:val="en-GB"/>
              </w:rPr>
            </w:pPr>
            <w:r w:rsidRPr="00B3160A">
              <w:rPr>
                <w:rFonts w:ascii="Arial" w:hAnsi="Arial" w:cs="Arial"/>
                <w:b/>
                <w:color w:val="000000" w:themeColor="text1"/>
                <w:sz w:val="22"/>
                <w:szCs w:val="22"/>
                <w:lang w:val="en-GB"/>
              </w:rPr>
              <w:t>What activities had been undertaken by this group?</w:t>
            </w:r>
          </w:p>
        </w:tc>
        <w:tc>
          <w:tcPr>
            <w:tcW w:w="1985" w:type="dxa"/>
            <w:shd w:val="clear" w:color="auto" w:fill="auto"/>
            <w:tcMar>
              <w:top w:w="72" w:type="dxa"/>
              <w:left w:w="144" w:type="dxa"/>
              <w:bottom w:w="72" w:type="dxa"/>
              <w:right w:w="144" w:type="dxa"/>
            </w:tcMar>
            <w:hideMark/>
          </w:tcPr>
          <w:p w:rsidR="00E1770D" w:rsidRPr="00B3160A" w:rsidRDefault="00934914" w:rsidP="00E921AE">
            <w:pPr>
              <w:tabs>
                <w:tab w:val="left" w:pos="1839"/>
              </w:tabs>
              <w:ind w:right="-144"/>
              <w:rPr>
                <w:rFonts w:ascii="Arial" w:hAnsi="Arial" w:cs="Arial"/>
                <w:b/>
                <w:bCs/>
                <w:color w:val="000000" w:themeColor="text1"/>
                <w:sz w:val="22"/>
                <w:szCs w:val="22"/>
                <w:lang w:val="en-GB"/>
              </w:rPr>
            </w:pPr>
            <w:r w:rsidRPr="00B3160A">
              <w:rPr>
                <w:rFonts w:ascii="Arial" w:hAnsi="Arial" w:cs="Arial"/>
                <w:b/>
                <w:bCs/>
                <w:color w:val="000000" w:themeColor="text1"/>
                <w:sz w:val="22"/>
                <w:szCs w:val="22"/>
                <w:lang w:val="en-GB"/>
              </w:rPr>
              <w:t xml:space="preserve">Which immigrant groups were </w:t>
            </w:r>
            <w:r w:rsidR="00E921AE" w:rsidRPr="00B3160A">
              <w:rPr>
                <w:rFonts w:ascii="Arial" w:hAnsi="Arial" w:cs="Arial"/>
                <w:b/>
                <w:bCs/>
                <w:color w:val="000000" w:themeColor="text1"/>
                <w:sz w:val="22"/>
                <w:szCs w:val="22"/>
                <w:lang w:val="en-GB"/>
              </w:rPr>
              <w:t>linked to</w:t>
            </w:r>
            <w:r w:rsidRPr="00B3160A">
              <w:rPr>
                <w:rFonts w:ascii="Arial" w:hAnsi="Arial" w:cs="Arial"/>
                <w:b/>
                <w:bCs/>
                <w:color w:val="000000" w:themeColor="text1"/>
                <w:sz w:val="22"/>
                <w:szCs w:val="22"/>
                <w:lang w:val="en-GB"/>
              </w:rPr>
              <w:t xml:space="preserve"> this?</w:t>
            </w:r>
          </w:p>
          <w:p w:rsidR="00E921AE" w:rsidRPr="00B3160A" w:rsidRDefault="00E921AE" w:rsidP="00E921AE">
            <w:pPr>
              <w:tabs>
                <w:tab w:val="left" w:pos="1839"/>
              </w:tabs>
              <w:ind w:right="-144"/>
              <w:rPr>
                <w:rFonts w:ascii="Arial" w:hAnsi="Arial" w:cs="Arial"/>
                <w:color w:val="000000" w:themeColor="text1"/>
                <w:sz w:val="22"/>
                <w:szCs w:val="22"/>
                <w:lang w:val="en-GB"/>
              </w:rPr>
            </w:pPr>
            <w:r w:rsidRPr="00B3160A">
              <w:rPr>
                <w:rFonts w:ascii="Arial" w:hAnsi="Arial" w:cs="Arial"/>
                <w:b/>
                <w:bCs/>
                <w:color w:val="000000" w:themeColor="text1"/>
                <w:sz w:val="22"/>
                <w:szCs w:val="22"/>
                <w:lang w:val="en-GB"/>
              </w:rPr>
              <w:t>What actions were taken as a result?</w:t>
            </w:r>
          </w:p>
        </w:tc>
      </w:tr>
      <w:tr w:rsidR="00551BD4" w:rsidRPr="00B3160A" w:rsidTr="006C3C53">
        <w:trPr>
          <w:trHeight w:val="5762"/>
        </w:trPr>
        <w:tc>
          <w:tcPr>
            <w:tcW w:w="1137" w:type="dxa"/>
            <w:shd w:val="clear" w:color="auto" w:fill="auto"/>
            <w:tcMar>
              <w:top w:w="72" w:type="dxa"/>
              <w:left w:w="144" w:type="dxa"/>
              <w:bottom w:w="72" w:type="dxa"/>
              <w:right w:w="144" w:type="dxa"/>
            </w:tcMar>
            <w:hideMark/>
          </w:tcPr>
          <w:p w:rsidR="00E1770D" w:rsidRPr="00B3160A" w:rsidRDefault="00E1770D" w:rsidP="00551BD4">
            <w:pPr>
              <w:ind w:left="-142"/>
              <w:rPr>
                <w:rFonts w:ascii="Arial" w:hAnsi="Arial" w:cs="Arial"/>
                <w:color w:val="000000" w:themeColor="text1"/>
                <w:sz w:val="22"/>
                <w:szCs w:val="22"/>
                <w:lang w:val="en-GB"/>
              </w:rPr>
            </w:pPr>
            <w:proofErr w:type="spellStart"/>
            <w:r w:rsidRPr="00B3160A">
              <w:rPr>
                <w:rFonts w:ascii="Arial" w:hAnsi="Arial" w:cs="Arial"/>
                <w:color w:val="000000" w:themeColor="text1"/>
                <w:sz w:val="22"/>
                <w:szCs w:val="22"/>
                <w:lang w:val="en-GB"/>
              </w:rPr>
              <w:t>Fenians</w:t>
            </w:r>
            <w:proofErr w:type="spellEnd"/>
          </w:p>
          <w:p w:rsidR="00E1770D" w:rsidRPr="00B3160A" w:rsidRDefault="00E1770D" w:rsidP="00551BD4">
            <w:pPr>
              <w:rPr>
                <w:rFonts w:ascii="Arial" w:hAnsi="Arial" w:cs="Arial"/>
                <w:color w:val="000000" w:themeColor="text1"/>
                <w:sz w:val="22"/>
                <w:szCs w:val="22"/>
                <w:lang w:val="en-GB"/>
              </w:rPr>
            </w:pPr>
          </w:p>
          <w:p w:rsidR="00E1770D" w:rsidRPr="00B3160A" w:rsidRDefault="00E1770D" w:rsidP="00551BD4">
            <w:pPr>
              <w:rPr>
                <w:rFonts w:ascii="Arial" w:hAnsi="Arial" w:cs="Arial"/>
                <w:color w:val="000000" w:themeColor="text1"/>
                <w:sz w:val="22"/>
                <w:szCs w:val="22"/>
                <w:lang w:val="en-GB"/>
              </w:rPr>
            </w:pPr>
          </w:p>
          <w:p w:rsidR="00E1770D" w:rsidRPr="00B3160A" w:rsidRDefault="00E1770D" w:rsidP="00551BD4">
            <w:pPr>
              <w:rPr>
                <w:rFonts w:ascii="Arial" w:hAnsi="Arial" w:cs="Arial"/>
                <w:color w:val="000000" w:themeColor="text1"/>
                <w:sz w:val="22"/>
                <w:szCs w:val="22"/>
                <w:lang w:val="en-GB"/>
              </w:rPr>
            </w:pPr>
          </w:p>
          <w:p w:rsidR="00E1770D" w:rsidRPr="00B3160A" w:rsidRDefault="00E1770D" w:rsidP="00551BD4">
            <w:pPr>
              <w:rPr>
                <w:rFonts w:ascii="Arial" w:hAnsi="Arial" w:cs="Arial"/>
                <w:color w:val="000000" w:themeColor="text1"/>
                <w:sz w:val="22"/>
                <w:szCs w:val="22"/>
                <w:lang w:val="en-GB"/>
              </w:rPr>
            </w:pPr>
          </w:p>
          <w:p w:rsidR="00E1770D" w:rsidRPr="00B3160A" w:rsidRDefault="00E1770D" w:rsidP="00551BD4">
            <w:pPr>
              <w:rPr>
                <w:rFonts w:ascii="Arial" w:hAnsi="Arial" w:cs="Arial"/>
                <w:color w:val="000000" w:themeColor="text1"/>
                <w:sz w:val="22"/>
                <w:szCs w:val="22"/>
                <w:lang w:val="en-GB"/>
              </w:rPr>
            </w:pPr>
          </w:p>
          <w:p w:rsidR="00E1770D" w:rsidRPr="00B3160A" w:rsidRDefault="00E1770D" w:rsidP="00551BD4">
            <w:pPr>
              <w:rPr>
                <w:rFonts w:ascii="Arial" w:hAnsi="Arial" w:cs="Arial"/>
                <w:color w:val="000000" w:themeColor="text1"/>
                <w:sz w:val="22"/>
                <w:szCs w:val="22"/>
                <w:lang w:val="en-GB"/>
              </w:rPr>
            </w:pPr>
          </w:p>
          <w:p w:rsidR="00E1770D" w:rsidRPr="00B3160A" w:rsidRDefault="00E1770D" w:rsidP="00551BD4">
            <w:pPr>
              <w:rPr>
                <w:rFonts w:ascii="Arial" w:hAnsi="Arial" w:cs="Arial"/>
                <w:color w:val="000000" w:themeColor="text1"/>
                <w:sz w:val="22"/>
                <w:szCs w:val="22"/>
                <w:lang w:val="en-GB"/>
              </w:rPr>
            </w:pPr>
          </w:p>
        </w:tc>
        <w:tc>
          <w:tcPr>
            <w:tcW w:w="1275" w:type="dxa"/>
            <w:shd w:val="clear" w:color="auto" w:fill="auto"/>
            <w:tcMar>
              <w:top w:w="72" w:type="dxa"/>
              <w:left w:w="144" w:type="dxa"/>
              <w:bottom w:w="72" w:type="dxa"/>
              <w:right w:w="144" w:type="dxa"/>
            </w:tcMar>
            <w:hideMark/>
          </w:tcPr>
          <w:p w:rsidR="00E1770D" w:rsidRPr="00B3160A" w:rsidRDefault="00E1770D" w:rsidP="00551BD4">
            <w:pPr>
              <w:ind w:left="-106"/>
              <w:rPr>
                <w:rFonts w:ascii="Arial" w:hAnsi="Arial" w:cs="Arial"/>
                <w:color w:val="000000" w:themeColor="text1"/>
                <w:sz w:val="22"/>
                <w:szCs w:val="22"/>
                <w:lang w:val="en-GB"/>
              </w:rPr>
            </w:pPr>
            <w:r w:rsidRPr="00B3160A">
              <w:rPr>
                <w:rFonts w:ascii="Arial" w:hAnsi="Arial" w:cs="Arial"/>
                <w:color w:val="000000" w:themeColor="text1"/>
                <w:sz w:val="22"/>
                <w:szCs w:val="22"/>
                <w:lang w:val="en-GB"/>
              </w:rPr>
              <w:t xml:space="preserve">Irish </w:t>
            </w:r>
            <w:proofErr w:type="spellStart"/>
            <w:r w:rsidRPr="00B3160A">
              <w:rPr>
                <w:rFonts w:ascii="Arial" w:hAnsi="Arial" w:cs="Arial"/>
                <w:color w:val="000000" w:themeColor="text1"/>
                <w:sz w:val="22"/>
                <w:szCs w:val="22"/>
                <w:lang w:val="en-GB"/>
              </w:rPr>
              <w:t>Nationa</w:t>
            </w:r>
            <w:r w:rsidR="00E921AE" w:rsidRPr="00B3160A">
              <w:rPr>
                <w:rFonts w:ascii="Arial" w:hAnsi="Arial" w:cs="Arial"/>
                <w:color w:val="000000" w:themeColor="text1"/>
                <w:sz w:val="22"/>
                <w:szCs w:val="22"/>
                <w:lang w:val="en-GB"/>
              </w:rPr>
              <w:t>-</w:t>
            </w:r>
            <w:r w:rsidRPr="00B3160A">
              <w:rPr>
                <w:rFonts w:ascii="Arial" w:hAnsi="Arial" w:cs="Arial"/>
                <w:color w:val="000000" w:themeColor="text1"/>
                <w:sz w:val="22"/>
                <w:szCs w:val="22"/>
                <w:lang w:val="en-GB"/>
              </w:rPr>
              <w:t>lism</w:t>
            </w:r>
            <w:proofErr w:type="spellEnd"/>
            <w:r w:rsidR="00934914" w:rsidRPr="00B3160A">
              <w:rPr>
                <w:rFonts w:ascii="Arial" w:hAnsi="Arial" w:cs="Arial"/>
                <w:color w:val="000000" w:themeColor="text1"/>
                <w:sz w:val="22"/>
                <w:szCs w:val="22"/>
                <w:lang w:val="en-GB"/>
              </w:rPr>
              <w:t xml:space="preserve"> and a desire to be free from British government control of Ireland.</w:t>
            </w:r>
          </w:p>
        </w:tc>
        <w:tc>
          <w:tcPr>
            <w:tcW w:w="1560" w:type="dxa"/>
            <w:shd w:val="clear" w:color="auto" w:fill="auto"/>
            <w:tcMar>
              <w:top w:w="72" w:type="dxa"/>
              <w:left w:w="144" w:type="dxa"/>
              <w:bottom w:w="72" w:type="dxa"/>
              <w:right w:w="144" w:type="dxa"/>
            </w:tcMar>
            <w:hideMark/>
          </w:tcPr>
          <w:p w:rsidR="00E1770D" w:rsidRPr="00B3160A" w:rsidRDefault="00934914" w:rsidP="00FC7869">
            <w:pPr>
              <w:ind w:left="-60" w:right="-144"/>
              <w:rPr>
                <w:rFonts w:ascii="Arial" w:hAnsi="Arial" w:cs="Arial"/>
                <w:color w:val="000000" w:themeColor="text1"/>
                <w:sz w:val="22"/>
                <w:szCs w:val="22"/>
                <w:lang w:val="en-GB"/>
              </w:rPr>
            </w:pPr>
            <w:r w:rsidRPr="00B3160A">
              <w:rPr>
                <w:rFonts w:ascii="Arial" w:hAnsi="Arial" w:cs="Arial"/>
                <w:color w:val="000000" w:themeColor="text1"/>
                <w:sz w:val="22"/>
                <w:szCs w:val="22"/>
                <w:lang w:val="en-GB"/>
              </w:rPr>
              <w:t>‘Home Rule’ (self-government) and preferably total independence from Britain.</w:t>
            </w:r>
          </w:p>
        </w:tc>
        <w:tc>
          <w:tcPr>
            <w:tcW w:w="5386" w:type="dxa"/>
            <w:shd w:val="clear" w:color="auto" w:fill="auto"/>
            <w:tcMar>
              <w:top w:w="72" w:type="dxa"/>
              <w:left w:w="144" w:type="dxa"/>
              <w:bottom w:w="72" w:type="dxa"/>
              <w:right w:w="144" w:type="dxa"/>
            </w:tcMar>
            <w:hideMark/>
          </w:tcPr>
          <w:p w:rsidR="00934914" w:rsidRPr="00B3160A" w:rsidRDefault="00934914" w:rsidP="00551BD4">
            <w:pPr>
              <w:outlineLvl w:val="2"/>
              <w:rPr>
                <w:rFonts w:ascii="Arial" w:eastAsia="Times New Roman" w:hAnsi="Arial" w:cs="Arial"/>
                <w:b/>
                <w:bCs/>
                <w:color w:val="000000" w:themeColor="text1"/>
                <w:sz w:val="21"/>
                <w:szCs w:val="21"/>
                <w:lang w:val="en-GB"/>
              </w:rPr>
            </w:pPr>
            <w:proofErr w:type="spellStart"/>
            <w:r w:rsidRPr="00B3160A">
              <w:rPr>
                <w:rFonts w:ascii="Arial" w:eastAsia="Times New Roman" w:hAnsi="Arial" w:cs="Arial"/>
                <w:b/>
                <w:bCs/>
                <w:color w:val="000000" w:themeColor="text1"/>
                <w:sz w:val="21"/>
                <w:szCs w:val="21"/>
                <w:lang w:val="en-GB"/>
              </w:rPr>
              <w:t>Fenian</w:t>
            </w:r>
            <w:proofErr w:type="spellEnd"/>
            <w:r w:rsidRPr="00B3160A">
              <w:rPr>
                <w:rFonts w:ascii="Arial" w:eastAsia="Times New Roman" w:hAnsi="Arial" w:cs="Arial"/>
                <w:b/>
                <w:bCs/>
                <w:color w:val="000000" w:themeColor="text1"/>
                <w:sz w:val="21"/>
                <w:szCs w:val="21"/>
                <w:lang w:val="en-GB"/>
              </w:rPr>
              <w:t xml:space="preserve"> Dynamite Campaign 1867–1885</w:t>
            </w:r>
          </w:p>
          <w:p w:rsidR="00934914" w:rsidRPr="00B3160A" w:rsidRDefault="00934914" w:rsidP="00551BD4">
            <w:pPr>
              <w:rPr>
                <w:rFonts w:ascii="Arial" w:eastAsia="Times New Roman" w:hAnsi="Arial" w:cs="Arial"/>
                <w:b/>
                <w:bCs/>
                <w:color w:val="000000" w:themeColor="text1"/>
                <w:sz w:val="8"/>
                <w:szCs w:val="8"/>
                <w:lang w:val="en-GB"/>
              </w:rPr>
            </w:pPr>
          </w:p>
          <w:p w:rsidR="00934914" w:rsidRPr="00B3160A" w:rsidRDefault="00934914" w:rsidP="00551BD4">
            <w:pPr>
              <w:ind w:left="-3" w:right="-144"/>
              <w:rPr>
                <w:rFonts w:ascii="Arial" w:eastAsia="Times New Roman" w:hAnsi="Arial" w:cs="Arial"/>
                <w:color w:val="000000" w:themeColor="text1"/>
                <w:sz w:val="21"/>
                <w:szCs w:val="21"/>
                <w:lang w:val="en-GB"/>
              </w:rPr>
            </w:pPr>
            <w:r w:rsidRPr="00B3160A">
              <w:rPr>
                <w:rFonts w:ascii="Arial" w:eastAsia="Times New Roman" w:hAnsi="Arial" w:cs="Arial"/>
                <w:color w:val="000000" w:themeColor="text1"/>
                <w:sz w:val="21"/>
                <w:szCs w:val="21"/>
                <w:lang w:val="en-GB"/>
              </w:rPr>
              <w:t>13 December 1867: </w:t>
            </w:r>
            <w:hyperlink r:id="rId8" w:tooltip="Clerkenwell explosion" w:history="1">
              <w:r w:rsidRPr="00B3160A">
                <w:rPr>
                  <w:rFonts w:ascii="Arial" w:eastAsia="Times New Roman" w:hAnsi="Arial" w:cs="Arial"/>
                  <w:color w:val="000000" w:themeColor="text1"/>
                  <w:sz w:val="21"/>
                  <w:szCs w:val="21"/>
                  <w:lang w:val="en-GB"/>
                </w:rPr>
                <w:t>"</w:t>
              </w:r>
              <w:proofErr w:type="spellStart"/>
              <w:r w:rsidRPr="00B3160A">
                <w:rPr>
                  <w:rFonts w:ascii="Arial" w:eastAsia="Times New Roman" w:hAnsi="Arial" w:cs="Arial"/>
                  <w:color w:val="000000" w:themeColor="text1"/>
                  <w:sz w:val="21"/>
                  <w:szCs w:val="21"/>
                  <w:lang w:val="en-GB"/>
                </w:rPr>
                <w:t>Clerkenwell</w:t>
              </w:r>
              <w:proofErr w:type="spellEnd"/>
              <w:r w:rsidRPr="00B3160A">
                <w:rPr>
                  <w:rFonts w:ascii="Arial" w:eastAsia="Times New Roman" w:hAnsi="Arial" w:cs="Arial"/>
                  <w:color w:val="000000" w:themeColor="text1"/>
                  <w:sz w:val="21"/>
                  <w:szCs w:val="21"/>
                  <w:lang w:val="en-GB"/>
                </w:rPr>
                <w:t xml:space="preserve"> Outrage"</w:t>
              </w:r>
            </w:hyperlink>
            <w:r w:rsidRPr="00B3160A">
              <w:rPr>
                <w:rFonts w:ascii="Arial" w:eastAsia="Times New Roman" w:hAnsi="Arial" w:cs="Arial"/>
                <w:color w:val="000000" w:themeColor="text1"/>
                <w:sz w:val="21"/>
                <w:szCs w:val="21"/>
                <w:lang w:val="en-GB"/>
              </w:rPr>
              <w:t xml:space="preserve">: A bomb </w:t>
            </w:r>
            <w:r w:rsidR="006C3C53" w:rsidRPr="00B3160A">
              <w:rPr>
                <w:rFonts w:ascii="Arial" w:eastAsia="Times New Roman" w:hAnsi="Arial" w:cs="Arial"/>
                <w:color w:val="000000" w:themeColor="text1"/>
                <w:sz w:val="21"/>
                <w:szCs w:val="21"/>
                <w:lang w:val="en-GB"/>
              </w:rPr>
              <w:t>exploded</w:t>
            </w:r>
            <w:r w:rsidRPr="00B3160A">
              <w:rPr>
                <w:rFonts w:ascii="Arial" w:eastAsia="Times New Roman" w:hAnsi="Arial" w:cs="Arial"/>
                <w:color w:val="000000" w:themeColor="text1"/>
                <w:sz w:val="21"/>
                <w:szCs w:val="21"/>
                <w:lang w:val="en-GB"/>
              </w:rPr>
              <w:t xml:space="preserve"> at </w:t>
            </w:r>
            <w:hyperlink r:id="rId9" w:tooltip="New Prison" w:history="1">
              <w:r w:rsidRPr="00B3160A">
                <w:rPr>
                  <w:rFonts w:ascii="Arial" w:eastAsia="Times New Roman" w:hAnsi="Arial" w:cs="Arial"/>
                  <w:color w:val="000000" w:themeColor="text1"/>
                  <w:sz w:val="21"/>
                  <w:szCs w:val="21"/>
                  <w:lang w:val="en-GB"/>
                </w:rPr>
                <w:t>New Prison</w:t>
              </w:r>
            </w:hyperlink>
            <w:r w:rsidR="006C3C53" w:rsidRPr="00B3160A">
              <w:rPr>
                <w:rFonts w:ascii="Arial" w:eastAsia="Times New Roman" w:hAnsi="Arial" w:cs="Arial"/>
                <w:color w:val="000000" w:themeColor="text1"/>
                <w:sz w:val="21"/>
                <w:szCs w:val="21"/>
                <w:lang w:val="en-GB"/>
              </w:rPr>
              <w:t xml:space="preserve"> in </w:t>
            </w:r>
            <w:proofErr w:type="spellStart"/>
            <w:r w:rsidR="006C3C53" w:rsidRPr="00B3160A">
              <w:rPr>
                <w:rFonts w:ascii="Arial" w:eastAsia="Times New Roman" w:hAnsi="Arial" w:cs="Arial"/>
                <w:color w:val="000000" w:themeColor="text1"/>
                <w:sz w:val="21"/>
                <w:szCs w:val="21"/>
                <w:lang w:val="en-GB"/>
              </w:rPr>
              <w:t>Clerkenwell</w:t>
            </w:r>
            <w:proofErr w:type="spellEnd"/>
            <w:r w:rsidRPr="00B3160A">
              <w:rPr>
                <w:rFonts w:ascii="Arial" w:eastAsia="Times New Roman" w:hAnsi="Arial" w:cs="Arial"/>
                <w:color w:val="000000" w:themeColor="text1"/>
                <w:sz w:val="21"/>
                <w:szCs w:val="21"/>
                <w:lang w:val="en-GB"/>
              </w:rPr>
              <w:t>, killing twelve passers-by.</w:t>
            </w:r>
          </w:p>
          <w:p w:rsidR="00551BD4" w:rsidRPr="00B3160A" w:rsidRDefault="00551BD4" w:rsidP="00551BD4">
            <w:pPr>
              <w:ind w:left="-3" w:right="-144"/>
              <w:rPr>
                <w:rFonts w:ascii="Arial" w:eastAsia="Times New Roman" w:hAnsi="Arial" w:cs="Arial"/>
                <w:color w:val="000000" w:themeColor="text1"/>
                <w:sz w:val="8"/>
                <w:szCs w:val="8"/>
                <w:lang w:val="en-GB"/>
              </w:rPr>
            </w:pPr>
          </w:p>
          <w:p w:rsidR="00934914" w:rsidRPr="00B3160A" w:rsidRDefault="00934914" w:rsidP="00551BD4">
            <w:pPr>
              <w:ind w:left="-3" w:right="-144"/>
              <w:rPr>
                <w:rFonts w:ascii="Arial" w:eastAsia="Times New Roman" w:hAnsi="Arial" w:cs="Arial"/>
                <w:color w:val="000000" w:themeColor="text1"/>
                <w:sz w:val="21"/>
                <w:szCs w:val="21"/>
                <w:lang w:val="en-GB"/>
              </w:rPr>
            </w:pPr>
            <w:r w:rsidRPr="00B3160A">
              <w:rPr>
                <w:rFonts w:ascii="Arial" w:eastAsia="Times New Roman" w:hAnsi="Arial" w:cs="Arial"/>
                <w:color w:val="000000" w:themeColor="text1"/>
                <w:sz w:val="21"/>
                <w:szCs w:val="21"/>
                <w:lang w:val="en-GB"/>
              </w:rPr>
              <w:t>15 March 1883: Bombs exploded at government buildings at </w:t>
            </w:r>
            <w:hyperlink r:id="rId10" w:tooltip="Whitehall" w:history="1">
              <w:r w:rsidRPr="00B3160A">
                <w:rPr>
                  <w:rFonts w:ascii="Arial" w:eastAsia="Times New Roman" w:hAnsi="Arial" w:cs="Arial"/>
                  <w:color w:val="000000" w:themeColor="text1"/>
                  <w:sz w:val="21"/>
                  <w:szCs w:val="21"/>
                  <w:lang w:val="en-GB"/>
                </w:rPr>
                <w:t>Whitehall</w:t>
              </w:r>
            </w:hyperlink>
            <w:r w:rsidR="00F21723" w:rsidRPr="00B3160A">
              <w:rPr>
                <w:rFonts w:ascii="Arial" w:eastAsia="Times New Roman" w:hAnsi="Arial" w:cs="Arial"/>
                <w:color w:val="000000" w:themeColor="text1"/>
                <w:sz w:val="21"/>
                <w:szCs w:val="21"/>
                <w:lang w:val="en-GB"/>
              </w:rPr>
              <w:t xml:space="preserve">, </w:t>
            </w:r>
            <w:hyperlink r:id="rId11" w:tooltip="Scotland Yard" w:history="1">
              <w:r w:rsidRPr="00B3160A">
                <w:rPr>
                  <w:rFonts w:ascii="Arial" w:eastAsia="Times New Roman" w:hAnsi="Arial" w:cs="Arial"/>
                  <w:color w:val="000000" w:themeColor="text1"/>
                  <w:sz w:val="21"/>
                  <w:szCs w:val="21"/>
                  <w:lang w:val="en-GB"/>
                </w:rPr>
                <w:t>Scotland Yard</w:t>
              </w:r>
            </w:hyperlink>
            <w:r w:rsidR="00F21723" w:rsidRPr="00B3160A">
              <w:rPr>
                <w:rFonts w:ascii="Arial" w:eastAsia="Times New Roman" w:hAnsi="Arial" w:cs="Arial"/>
                <w:color w:val="000000" w:themeColor="text1"/>
                <w:sz w:val="21"/>
                <w:szCs w:val="21"/>
                <w:lang w:val="en-GB"/>
              </w:rPr>
              <w:t xml:space="preserve">, and </w:t>
            </w:r>
            <w:r w:rsidRPr="00B3160A">
              <w:rPr>
                <w:rFonts w:ascii="Arial" w:eastAsia="Times New Roman" w:hAnsi="Arial" w:cs="Arial"/>
                <w:i/>
                <w:iCs/>
                <w:color w:val="000000" w:themeColor="text1"/>
                <w:sz w:val="21"/>
                <w:szCs w:val="21"/>
                <w:lang w:val="en-GB"/>
              </w:rPr>
              <w:t>The Times</w:t>
            </w:r>
            <w:r w:rsidR="00F21723" w:rsidRPr="00B3160A">
              <w:rPr>
                <w:rFonts w:ascii="Arial" w:eastAsia="Times New Roman" w:hAnsi="Arial" w:cs="Arial"/>
                <w:color w:val="000000" w:themeColor="text1"/>
                <w:sz w:val="21"/>
                <w:szCs w:val="21"/>
                <w:lang w:val="en-GB"/>
              </w:rPr>
              <w:t>.</w:t>
            </w:r>
          </w:p>
          <w:p w:rsidR="00551BD4" w:rsidRPr="00B3160A" w:rsidRDefault="00551BD4" w:rsidP="00551BD4">
            <w:pPr>
              <w:ind w:left="-3" w:right="-144"/>
              <w:rPr>
                <w:rFonts w:ascii="Arial" w:eastAsia="Times New Roman" w:hAnsi="Arial" w:cs="Arial"/>
                <w:b/>
                <w:bCs/>
                <w:color w:val="000000" w:themeColor="text1"/>
                <w:sz w:val="8"/>
                <w:szCs w:val="8"/>
                <w:lang w:val="en-GB"/>
              </w:rPr>
            </w:pPr>
          </w:p>
          <w:p w:rsidR="00934914" w:rsidRPr="00B3160A" w:rsidRDefault="00934914" w:rsidP="00551BD4">
            <w:pPr>
              <w:ind w:left="-3" w:right="-144"/>
              <w:rPr>
                <w:rFonts w:ascii="Arial" w:eastAsia="Times New Roman" w:hAnsi="Arial" w:cs="Arial"/>
                <w:b/>
                <w:bCs/>
                <w:color w:val="000000" w:themeColor="text1"/>
                <w:sz w:val="8"/>
                <w:szCs w:val="8"/>
                <w:lang w:val="en-GB"/>
              </w:rPr>
            </w:pPr>
          </w:p>
          <w:p w:rsidR="00551BD4" w:rsidRPr="00B3160A" w:rsidRDefault="00934914" w:rsidP="00551BD4">
            <w:pPr>
              <w:ind w:left="-3" w:right="-144"/>
              <w:rPr>
                <w:rFonts w:ascii="Arial" w:eastAsia="Times New Roman" w:hAnsi="Arial" w:cs="Arial"/>
                <w:color w:val="000000" w:themeColor="text1"/>
                <w:sz w:val="21"/>
                <w:szCs w:val="21"/>
                <w:lang w:val="en-GB"/>
              </w:rPr>
            </w:pPr>
            <w:r w:rsidRPr="00B3160A">
              <w:rPr>
                <w:rFonts w:ascii="Arial" w:eastAsia="Times New Roman" w:hAnsi="Arial" w:cs="Arial"/>
                <w:color w:val="000000" w:themeColor="text1"/>
                <w:sz w:val="21"/>
                <w:szCs w:val="21"/>
                <w:lang w:val="en-GB"/>
              </w:rPr>
              <w:t xml:space="preserve">25 February 1884: A bomb exploded </w:t>
            </w:r>
            <w:r w:rsidR="00551BD4" w:rsidRPr="00B3160A">
              <w:rPr>
                <w:rFonts w:ascii="Arial" w:eastAsia="Times New Roman" w:hAnsi="Arial" w:cs="Arial"/>
                <w:color w:val="000000" w:themeColor="text1"/>
                <w:sz w:val="21"/>
                <w:szCs w:val="21"/>
                <w:lang w:val="en-GB"/>
              </w:rPr>
              <w:t xml:space="preserve">at </w:t>
            </w:r>
            <w:hyperlink r:id="rId12" w:tooltip="London Victoria station" w:history="1">
              <w:r w:rsidRPr="00B3160A">
                <w:rPr>
                  <w:rFonts w:ascii="Arial" w:eastAsia="Times New Roman" w:hAnsi="Arial" w:cs="Arial"/>
                  <w:color w:val="000000" w:themeColor="text1"/>
                  <w:sz w:val="21"/>
                  <w:szCs w:val="21"/>
                  <w:lang w:val="en-GB"/>
                </w:rPr>
                <w:t>Victoria station</w:t>
              </w:r>
            </w:hyperlink>
            <w:r w:rsidRPr="00B3160A">
              <w:rPr>
                <w:rFonts w:ascii="Arial" w:eastAsia="Times New Roman" w:hAnsi="Arial" w:cs="Arial"/>
                <w:color w:val="000000" w:themeColor="text1"/>
                <w:sz w:val="21"/>
                <w:szCs w:val="21"/>
                <w:lang w:val="en-GB"/>
              </w:rPr>
              <w:t>, London. Other bombs were defused at </w:t>
            </w:r>
            <w:hyperlink r:id="rId13" w:tooltip="Charing Cross tube station" w:history="1">
              <w:r w:rsidRPr="00B3160A">
                <w:rPr>
                  <w:rFonts w:ascii="Arial" w:eastAsia="Times New Roman" w:hAnsi="Arial" w:cs="Arial"/>
                  <w:color w:val="000000" w:themeColor="text1"/>
                  <w:sz w:val="21"/>
                  <w:szCs w:val="21"/>
                  <w:lang w:val="en-GB"/>
                </w:rPr>
                <w:t>Charing Cross station</w:t>
              </w:r>
            </w:hyperlink>
            <w:r w:rsidRPr="00B3160A">
              <w:rPr>
                <w:rFonts w:ascii="Arial" w:eastAsia="Times New Roman" w:hAnsi="Arial" w:cs="Arial"/>
                <w:color w:val="000000" w:themeColor="text1"/>
                <w:sz w:val="21"/>
                <w:szCs w:val="21"/>
                <w:lang w:val="en-GB"/>
              </w:rPr>
              <w:t>, </w:t>
            </w:r>
            <w:proofErr w:type="spellStart"/>
            <w:r w:rsidR="00577FC9">
              <w:fldChar w:fldCharType="begin"/>
            </w:r>
            <w:r w:rsidR="00577FC9">
              <w:instrText>HYPERLINK "https://en.wikipedia.org/wiki/Ludgate_Hill_railway_station" \o "Ludgate Hill railway station"</w:instrText>
            </w:r>
            <w:r w:rsidR="00577FC9">
              <w:fldChar w:fldCharType="separate"/>
            </w:r>
            <w:r w:rsidRPr="00B3160A">
              <w:rPr>
                <w:rFonts w:ascii="Arial" w:eastAsia="Times New Roman" w:hAnsi="Arial" w:cs="Arial"/>
                <w:color w:val="000000" w:themeColor="text1"/>
                <w:sz w:val="21"/>
                <w:szCs w:val="21"/>
                <w:lang w:val="en-GB"/>
              </w:rPr>
              <w:t>Ludgate</w:t>
            </w:r>
            <w:proofErr w:type="spellEnd"/>
            <w:r w:rsidRPr="00B3160A">
              <w:rPr>
                <w:rFonts w:ascii="Arial" w:eastAsia="Times New Roman" w:hAnsi="Arial" w:cs="Arial"/>
                <w:color w:val="000000" w:themeColor="text1"/>
                <w:sz w:val="21"/>
                <w:szCs w:val="21"/>
                <w:lang w:val="en-GB"/>
              </w:rPr>
              <w:t xml:space="preserve"> Hill station</w:t>
            </w:r>
            <w:r w:rsidR="00577FC9">
              <w:fldChar w:fldCharType="end"/>
            </w:r>
            <w:r w:rsidRPr="00B3160A">
              <w:rPr>
                <w:rFonts w:ascii="Arial" w:eastAsia="Times New Roman" w:hAnsi="Arial" w:cs="Arial"/>
                <w:color w:val="000000" w:themeColor="text1"/>
                <w:sz w:val="21"/>
                <w:szCs w:val="21"/>
                <w:lang w:val="en-GB"/>
              </w:rPr>
              <w:t> and Paddington station</w:t>
            </w:r>
            <w:r w:rsidR="00551BD4" w:rsidRPr="00B3160A">
              <w:rPr>
                <w:rFonts w:ascii="Arial" w:eastAsia="Times New Roman" w:hAnsi="Arial" w:cs="Arial"/>
                <w:color w:val="000000" w:themeColor="text1"/>
                <w:sz w:val="21"/>
                <w:szCs w:val="21"/>
                <w:lang w:val="en-GB"/>
              </w:rPr>
              <w:t>.</w:t>
            </w:r>
          </w:p>
          <w:p w:rsidR="00934914" w:rsidRPr="00B3160A" w:rsidRDefault="00934914" w:rsidP="00551BD4">
            <w:pPr>
              <w:ind w:left="-3" w:right="-144"/>
              <w:rPr>
                <w:rFonts w:ascii="Arial" w:eastAsia="Times New Roman" w:hAnsi="Arial" w:cs="Arial"/>
                <w:color w:val="000000" w:themeColor="text1"/>
                <w:sz w:val="8"/>
                <w:szCs w:val="8"/>
                <w:lang w:val="en-GB"/>
              </w:rPr>
            </w:pPr>
          </w:p>
          <w:p w:rsidR="00551BD4" w:rsidRPr="00B3160A" w:rsidRDefault="00551BD4" w:rsidP="00551BD4">
            <w:pPr>
              <w:ind w:left="-3" w:right="-144"/>
              <w:rPr>
                <w:rFonts w:ascii="Arial" w:eastAsia="Times New Roman" w:hAnsi="Arial" w:cs="Arial"/>
                <w:color w:val="000000" w:themeColor="text1"/>
                <w:sz w:val="21"/>
                <w:szCs w:val="21"/>
                <w:lang w:val="en-GB"/>
              </w:rPr>
            </w:pPr>
            <w:r w:rsidRPr="00B3160A">
              <w:rPr>
                <w:rFonts w:ascii="Arial" w:eastAsia="Times New Roman" w:hAnsi="Arial" w:cs="Arial"/>
                <w:color w:val="000000" w:themeColor="text1"/>
                <w:sz w:val="21"/>
                <w:szCs w:val="21"/>
                <w:lang w:val="en-GB"/>
              </w:rPr>
              <w:t xml:space="preserve">30 May 1884: Bombs exploded </w:t>
            </w:r>
            <w:r w:rsidR="00934914" w:rsidRPr="00B3160A">
              <w:rPr>
                <w:rFonts w:ascii="Arial" w:eastAsia="Times New Roman" w:hAnsi="Arial" w:cs="Arial"/>
                <w:color w:val="000000" w:themeColor="text1"/>
                <w:sz w:val="21"/>
                <w:szCs w:val="21"/>
                <w:lang w:val="en-GB"/>
              </w:rPr>
              <w:t>at the headquarters of the </w:t>
            </w:r>
            <w:hyperlink r:id="rId14" w:tooltip="Criminal Investigation Department" w:history="1">
              <w:r w:rsidR="00934914" w:rsidRPr="00B3160A">
                <w:rPr>
                  <w:rFonts w:ascii="Arial" w:eastAsia="Times New Roman" w:hAnsi="Arial" w:cs="Arial"/>
                  <w:color w:val="000000" w:themeColor="text1"/>
                  <w:sz w:val="21"/>
                  <w:szCs w:val="21"/>
                  <w:lang w:val="en-GB"/>
                </w:rPr>
                <w:t>Criminal Investigation Department</w:t>
              </w:r>
            </w:hyperlink>
            <w:r w:rsidR="00934914" w:rsidRPr="00B3160A">
              <w:rPr>
                <w:rFonts w:ascii="Arial" w:eastAsia="Times New Roman" w:hAnsi="Arial" w:cs="Arial"/>
                <w:color w:val="000000" w:themeColor="text1"/>
                <w:sz w:val="21"/>
                <w:szCs w:val="21"/>
                <w:lang w:val="en-GB"/>
              </w:rPr>
              <w:t> (CID) and the </w:t>
            </w:r>
            <w:hyperlink r:id="rId15" w:tooltip="Metropolitan Police Service" w:history="1">
              <w:r w:rsidR="00934914" w:rsidRPr="00B3160A">
                <w:rPr>
                  <w:rFonts w:ascii="Arial" w:eastAsia="Times New Roman" w:hAnsi="Arial" w:cs="Arial"/>
                  <w:color w:val="000000" w:themeColor="text1"/>
                  <w:sz w:val="21"/>
                  <w:szCs w:val="21"/>
                  <w:lang w:val="en-GB"/>
                </w:rPr>
                <w:t>Metropolitan Police Service</w:t>
              </w:r>
            </w:hyperlink>
            <w:r w:rsidR="00934914" w:rsidRPr="00B3160A">
              <w:rPr>
                <w:rFonts w:ascii="Arial" w:eastAsia="Times New Roman" w:hAnsi="Arial" w:cs="Arial"/>
                <w:color w:val="000000" w:themeColor="text1"/>
                <w:sz w:val="21"/>
                <w:szCs w:val="21"/>
                <w:lang w:val="en-GB"/>
              </w:rPr>
              <w:t>'s </w:t>
            </w:r>
            <w:hyperlink r:id="rId16" w:tooltip="Special Branch" w:history="1">
              <w:r w:rsidR="00934914" w:rsidRPr="00B3160A">
                <w:rPr>
                  <w:rFonts w:ascii="Arial" w:eastAsia="Times New Roman" w:hAnsi="Arial" w:cs="Arial"/>
                  <w:color w:val="000000" w:themeColor="text1"/>
                  <w:sz w:val="21"/>
                  <w:szCs w:val="21"/>
                  <w:lang w:val="en-GB"/>
                </w:rPr>
                <w:t>Special Irish Branch</w:t>
              </w:r>
            </w:hyperlink>
            <w:r w:rsidR="00934914" w:rsidRPr="00B3160A">
              <w:rPr>
                <w:rFonts w:ascii="Arial" w:eastAsia="Times New Roman" w:hAnsi="Arial" w:cs="Arial"/>
                <w:color w:val="000000" w:themeColor="text1"/>
                <w:sz w:val="21"/>
                <w:szCs w:val="21"/>
                <w:lang w:val="en-GB"/>
              </w:rPr>
              <w:t xml:space="preserve">; </w:t>
            </w:r>
            <w:r w:rsidRPr="00B3160A">
              <w:rPr>
                <w:rFonts w:ascii="Arial" w:eastAsia="Times New Roman" w:hAnsi="Arial" w:cs="Arial"/>
                <w:color w:val="000000" w:themeColor="text1"/>
                <w:sz w:val="21"/>
                <w:szCs w:val="21"/>
                <w:lang w:val="en-GB"/>
              </w:rPr>
              <w:t xml:space="preserve">another </w:t>
            </w:r>
            <w:r w:rsidR="00934914" w:rsidRPr="00B3160A">
              <w:rPr>
                <w:rFonts w:ascii="Arial" w:eastAsia="Times New Roman" w:hAnsi="Arial" w:cs="Arial"/>
                <w:color w:val="000000" w:themeColor="text1"/>
                <w:sz w:val="21"/>
                <w:szCs w:val="21"/>
                <w:lang w:val="en-GB"/>
              </w:rPr>
              <w:t>bomb was planted at the foot of </w:t>
            </w:r>
            <w:hyperlink r:id="rId17" w:tooltip="Nelson's Column" w:history="1">
              <w:r w:rsidR="00934914" w:rsidRPr="00B3160A">
                <w:rPr>
                  <w:rFonts w:ascii="Arial" w:eastAsia="Times New Roman" w:hAnsi="Arial" w:cs="Arial"/>
                  <w:color w:val="000000" w:themeColor="text1"/>
                  <w:sz w:val="21"/>
                  <w:szCs w:val="21"/>
                  <w:lang w:val="en-GB"/>
                </w:rPr>
                <w:t>Nelson's Column</w:t>
              </w:r>
            </w:hyperlink>
            <w:r w:rsidRPr="00B3160A">
              <w:rPr>
                <w:rFonts w:ascii="Arial" w:eastAsia="Times New Roman" w:hAnsi="Arial" w:cs="Arial"/>
                <w:color w:val="000000" w:themeColor="text1"/>
                <w:sz w:val="21"/>
                <w:szCs w:val="21"/>
                <w:lang w:val="en-GB"/>
              </w:rPr>
              <w:t> but failed to explode.</w:t>
            </w:r>
          </w:p>
          <w:p w:rsidR="00551BD4" w:rsidRPr="00B3160A" w:rsidRDefault="00551BD4" w:rsidP="00551BD4">
            <w:pPr>
              <w:ind w:left="-3" w:right="-144"/>
              <w:rPr>
                <w:rFonts w:ascii="Arial" w:eastAsia="Times New Roman" w:hAnsi="Arial" w:cs="Arial"/>
                <w:color w:val="000000" w:themeColor="text1"/>
                <w:sz w:val="8"/>
                <w:szCs w:val="8"/>
                <w:lang w:val="en-GB"/>
              </w:rPr>
            </w:pPr>
          </w:p>
          <w:p w:rsidR="00551BD4" w:rsidRPr="00B3160A" w:rsidRDefault="00551BD4" w:rsidP="00551BD4">
            <w:pPr>
              <w:ind w:left="-3" w:right="-144"/>
              <w:rPr>
                <w:rFonts w:ascii="Arial" w:eastAsia="Times New Roman" w:hAnsi="Arial" w:cs="Arial"/>
                <w:color w:val="000000" w:themeColor="text1"/>
                <w:sz w:val="21"/>
                <w:szCs w:val="21"/>
                <w:lang w:val="en-GB"/>
              </w:rPr>
            </w:pPr>
            <w:r w:rsidRPr="00B3160A">
              <w:rPr>
                <w:rFonts w:ascii="Arial" w:eastAsia="Times New Roman" w:hAnsi="Arial" w:cs="Arial"/>
                <w:color w:val="000000" w:themeColor="text1"/>
                <w:sz w:val="21"/>
                <w:szCs w:val="21"/>
                <w:lang w:val="en-GB"/>
              </w:rPr>
              <w:t xml:space="preserve">2 </w:t>
            </w:r>
            <w:r w:rsidR="00FC7869" w:rsidRPr="00B3160A">
              <w:rPr>
                <w:rFonts w:ascii="Arial" w:eastAsia="Times New Roman" w:hAnsi="Arial" w:cs="Arial"/>
                <w:color w:val="000000" w:themeColor="text1"/>
                <w:sz w:val="21"/>
                <w:szCs w:val="21"/>
                <w:lang w:val="en-GB"/>
              </w:rPr>
              <w:t>and 20 January 1885: B</w:t>
            </w:r>
            <w:r w:rsidRPr="00B3160A">
              <w:rPr>
                <w:rFonts w:ascii="Arial" w:eastAsia="Times New Roman" w:hAnsi="Arial" w:cs="Arial"/>
                <w:color w:val="000000" w:themeColor="text1"/>
                <w:sz w:val="21"/>
                <w:szCs w:val="21"/>
                <w:lang w:val="en-GB"/>
              </w:rPr>
              <w:t>omb</w:t>
            </w:r>
            <w:r w:rsidR="00FC7869" w:rsidRPr="00B3160A">
              <w:rPr>
                <w:rFonts w:ascii="Arial" w:eastAsia="Times New Roman" w:hAnsi="Arial" w:cs="Arial"/>
                <w:color w:val="000000" w:themeColor="text1"/>
                <w:sz w:val="21"/>
                <w:szCs w:val="21"/>
                <w:lang w:val="en-GB"/>
              </w:rPr>
              <w:t>s</w:t>
            </w:r>
            <w:r w:rsidRPr="00B3160A">
              <w:rPr>
                <w:rFonts w:ascii="Arial" w:eastAsia="Times New Roman" w:hAnsi="Arial" w:cs="Arial"/>
                <w:color w:val="000000" w:themeColor="text1"/>
                <w:sz w:val="21"/>
                <w:szCs w:val="21"/>
                <w:lang w:val="en-GB"/>
              </w:rPr>
              <w:t xml:space="preserve"> exploded</w:t>
            </w:r>
          </w:p>
          <w:p w:rsidR="00551BD4" w:rsidRPr="00B3160A" w:rsidRDefault="00934914" w:rsidP="00551BD4">
            <w:pPr>
              <w:ind w:left="-3" w:right="-144"/>
              <w:rPr>
                <w:rFonts w:ascii="Arial" w:eastAsia="Times New Roman" w:hAnsi="Arial" w:cs="Arial"/>
                <w:color w:val="000000" w:themeColor="text1"/>
                <w:sz w:val="21"/>
                <w:szCs w:val="21"/>
                <w:lang w:val="en-GB"/>
              </w:rPr>
            </w:pPr>
            <w:proofErr w:type="gramStart"/>
            <w:r w:rsidRPr="00B3160A">
              <w:rPr>
                <w:rFonts w:ascii="Arial" w:eastAsia="Times New Roman" w:hAnsi="Arial" w:cs="Arial"/>
                <w:color w:val="000000" w:themeColor="text1"/>
                <w:sz w:val="21"/>
                <w:szCs w:val="21"/>
                <w:lang w:val="en-GB"/>
              </w:rPr>
              <w:t>at</w:t>
            </w:r>
            <w:proofErr w:type="gramEnd"/>
            <w:r w:rsidRPr="00B3160A">
              <w:rPr>
                <w:rFonts w:ascii="Arial" w:eastAsia="Times New Roman" w:hAnsi="Arial" w:cs="Arial"/>
                <w:color w:val="000000" w:themeColor="text1"/>
                <w:sz w:val="21"/>
                <w:szCs w:val="21"/>
                <w:lang w:val="en-GB"/>
              </w:rPr>
              <w:t> </w:t>
            </w:r>
            <w:hyperlink r:id="rId18" w:tooltip="Euston Square tube station" w:history="1">
              <w:r w:rsidRPr="00B3160A">
                <w:rPr>
                  <w:rFonts w:ascii="Arial" w:eastAsia="Times New Roman" w:hAnsi="Arial" w:cs="Arial"/>
                  <w:color w:val="000000" w:themeColor="text1"/>
                  <w:sz w:val="21"/>
                  <w:szCs w:val="21"/>
                  <w:lang w:val="en-GB"/>
                </w:rPr>
                <w:t>Gower Street station</w:t>
              </w:r>
            </w:hyperlink>
            <w:r w:rsidRPr="00B3160A">
              <w:rPr>
                <w:rFonts w:ascii="Arial" w:eastAsia="Times New Roman" w:hAnsi="Arial" w:cs="Arial"/>
                <w:color w:val="000000" w:themeColor="text1"/>
                <w:sz w:val="21"/>
                <w:szCs w:val="21"/>
                <w:lang w:val="en-GB"/>
              </w:rPr>
              <w:t>, London</w:t>
            </w:r>
            <w:r w:rsidR="00551BD4" w:rsidRPr="00B3160A">
              <w:rPr>
                <w:rFonts w:ascii="Arial" w:eastAsia="Times New Roman" w:hAnsi="Arial" w:cs="Arial"/>
                <w:color w:val="000000" w:themeColor="text1"/>
                <w:sz w:val="21"/>
                <w:szCs w:val="21"/>
                <w:lang w:val="en-GB"/>
              </w:rPr>
              <w:t xml:space="preserve">. </w:t>
            </w:r>
          </w:p>
          <w:p w:rsidR="00551BD4" w:rsidRPr="00B3160A" w:rsidRDefault="00551BD4" w:rsidP="00E921AE">
            <w:pPr>
              <w:ind w:right="-144"/>
              <w:rPr>
                <w:rFonts w:ascii="Arial" w:eastAsia="Times New Roman" w:hAnsi="Arial" w:cs="Arial"/>
                <w:b/>
                <w:bCs/>
                <w:color w:val="000000" w:themeColor="text1"/>
                <w:sz w:val="8"/>
                <w:szCs w:val="8"/>
                <w:lang w:val="en-GB"/>
              </w:rPr>
            </w:pPr>
          </w:p>
          <w:p w:rsidR="00E1770D" w:rsidRPr="00B3160A" w:rsidRDefault="00934914" w:rsidP="006C3C53">
            <w:pPr>
              <w:ind w:left="-3" w:right="-144"/>
              <w:rPr>
                <w:rFonts w:ascii="Arial" w:eastAsia="Times New Roman" w:hAnsi="Arial" w:cs="Arial"/>
                <w:color w:val="000000" w:themeColor="text1"/>
                <w:sz w:val="21"/>
                <w:szCs w:val="21"/>
                <w:lang w:val="en-GB"/>
              </w:rPr>
            </w:pPr>
            <w:r w:rsidRPr="00B3160A">
              <w:rPr>
                <w:rFonts w:ascii="Arial" w:eastAsia="Times New Roman" w:hAnsi="Arial" w:cs="Arial"/>
                <w:color w:val="000000" w:themeColor="text1"/>
                <w:sz w:val="21"/>
                <w:szCs w:val="21"/>
                <w:lang w:val="en-GB"/>
              </w:rPr>
              <w:t>24 January 1885: Bombs exploded at the </w:t>
            </w:r>
            <w:hyperlink r:id="rId19" w:tooltip="British House of Commons" w:history="1">
              <w:r w:rsidRPr="00B3160A">
                <w:rPr>
                  <w:rFonts w:ascii="Arial" w:eastAsia="Times New Roman" w:hAnsi="Arial" w:cs="Arial"/>
                  <w:color w:val="000000" w:themeColor="text1"/>
                  <w:sz w:val="21"/>
                  <w:szCs w:val="21"/>
                  <w:lang w:val="en-GB"/>
                </w:rPr>
                <w:t>House of Commons</w:t>
              </w:r>
            </w:hyperlink>
            <w:r w:rsidR="006C3C53" w:rsidRPr="00B3160A">
              <w:rPr>
                <w:rFonts w:ascii="Arial" w:eastAsia="Times New Roman" w:hAnsi="Arial" w:cs="Arial"/>
                <w:color w:val="000000" w:themeColor="text1"/>
                <w:sz w:val="21"/>
                <w:szCs w:val="21"/>
                <w:lang w:val="en-GB"/>
              </w:rPr>
              <w:t xml:space="preserve">, </w:t>
            </w:r>
            <w:r w:rsidRPr="00B3160A">
              <w:rPr>
                <w:rFonts w:ascii="Arial" w:eastAsia="Times New Roman" w:hAnsi="Arial" w:cs="Arial"/>
                <w:color w:val="000000" w:themeColor="text1"/>
                <w:sz w:val="21"/>
                <w:szCs w:val="21"/>
                <w:lang w:val="en-GB"/>
              </w:rPr>
              <w:t>the </w:t>
            </w:r>
            <w:hyperlink r:id="rId20" w:tooltip="Tower of London" w:history="1">
              <w:r w:rsidR="00551BD4" w:rsidRPr="00B3160A">
                <w:rPr>
                  <w:rFonts w:ascii="Arial" w:eastAsia="Times New Roman" w:hAnsi="Arial" w:cs="Arial"/>
                  <w:color w:val="000000" w:themeColor="text1"/>
                  <w:sz w:val="21"/>
                  <w:szCs w:val="21"/>
                  <w:lang w:val="en-GB"/>
                </w:rPr>
                <w:t xml:space="preserve">Tower of </w:t>
              </w:r>
              <w:r w:rsidRPr="00B3160A">
                <w:rPr>
                  <w:rFonts w:ascii="Arial" w:eastAsia="Times New Roman" w:hAnsi="Arial" w:cs="Arial"/>
                  <w:color w:val="000000" w:themeColor="text1"/>
                  <w:sz w:val="21"/>
                  <w:szCs w:val="21"/>
                  <w:lang w:val="en-GB"/>
                </w:rPr>
                <w:t>London</w:t>
              </w:r>
            </w:hyperlink>
            <w:r w:rsidRPr="00B3160A">
              <w:rPr>
                <w:rFonts w:ascii="Arial" w:eastAsia="Times New Roman" w:hAnsi="Arial" w:cs="Arial"/>
                <w:color w:val="000000" w:themeColor="text1"/>
                <w:sz w:val="21"/>
                <w:szCs w:val="21"/>
                <w:lang w:val="en-GB"/>
              </w:rPr>
              <w:t> and </w:t>
            </w:r>
            <w:hyperlink r:id="rId21" w:tooltip="London Bridge" w:history="1">
              <w:r w:rsidRPr="00B3160A">
                <w:rPr>
                  <w:rFonts w:ascii="Arial" w:eastAsia="Times New Roman" w:hAnsi="Arial" w:cs="Arial"/>
                  <w:color w:val="000000" w:themeColor="text1"/>
                  <w:sz w:val="21"/>
                  <w:szCs w:val="21"/>
                  <w:lang w:val="en-GB"/>
                </w:rPr>
                <w:t>London Bridge</w:t>
              </w:r>
            </w:hyperlink>
            <w:r w:rsidRPr="00B3160A">
              <w:rPr>
                <w:rFonts w:ascii="Arial" w:eastAsia="Times New Roman" w:hAnsi="Arial" w:cs="Arial"/>
                <w:color w:val="000000" w:themeColor="text1"/>
                <w:sz w:val="21"/>
                <w:szCs w:val="21"/>
                <w:lang w:val="en-GB"/>
              </w:rPr>
              <w:t>. Two police officers and four civilians were injured. Two men were sentenced to penal servitude for life as a result</w:t>
            </w:r>
            <w:r w:rsidR="00551BD4" w:rsidRPr="00B3160A">
              <w:rPr>
                <w:rFonts w:ascii="Arial" w:eastAsia="Times New Roman" w:hAnsi="Arial" w:cs="Arial"/>
                <w:color w:val="000000" w:themeColor="text1"/>
                <w:sz w:val="21"/>
                <w:szCs w:val="21"/>
                <w:lang w:val="en-GB"/>
              </w:rPr>
              <w:t xml:space="preserve">. This was known as </w:t>
            </w:r>
            <w:r w:rsidR="00A864D6" w:rsidRPr="00B3160A">
              <w:rPr>
                <w:rFonts w:ascii="Arial" w:eastAsia="Times New Roman" w:hAnsi="Arial" w:cs="Arial"/>
                <w:color w:val="000000" w:themeColor="text1"/>
                <w:sz w:val="21"/>
                <w:szCs w:val="21"/>
                <w:lang w:val="en-GB"/>
              </w:rPr>
              <w:t>‘</w:t>
            </w:r>
            <w:r w:rsidR="00551BD4" w:rsidRPr="00B3160A">
              <w:rPr>
                <w:rFonts w:ascii="Arial" w:eastAsia="Times New Roman" w:hAnsi="Arial" w:cs="Arial"/>
                <w:color w:val="000000" w:themeColor="text1"/>
                <w:sz w:val="21"/>
                <w:szCs w:val="21"/>
                <w:lang w:val="en-GB"/>
              </w:rPr>
              <w:t>Dynamite Saturday</w:t>
            </w:r>
            <w:r w:rsidR="00A864D6" w:rsidRPr="00B3160A">
              <w:rPr>
                <w:rFonts w:ascii="Arial" w:eastAsia="Times New Roman" w:hAnsi="Arial" w:cs="Arial"/>
                <w:color w:val="000000" w:themeColor="text1"/>
                <w:sz w:val="21"/>
                <w:szCs w:val="21"/>
                <w:lang w:val="en-GB"/>
              </w:rPr>
              <w:t>’</w:t>
            </w:r>
            <w:r w:rsidRPr="00B3160A">
              <w:rPr>
                <w:rFonts w:ascii="Arial" w:eastAsia="Times New Roman" w:hAnsi="Arial" w:cs="Arial"/>
                <w:color w:val="000000" w:themeColor="text1"/>
                <w:sz w:val="21"/>
                <w:szCs w:val="21"/>
                <w:lang w:val="en-GB"/>
              </w:rPr>
              <w:t>.</w:t>
            </w:r>
          </w:p>
        </w:tc>
        <w:tc>
          <w:tcPr>
            <w:tcW w:w="1985" w:type="dxa"/>
            <w:shd w:val="clear" w:color="auto" w:fill="auto"/>
            <w:tcMar>
              <w:top w:w="72" w:type="dxa"/>
              <w:left w:w="144" w:type="dxa"/>
              <w:bottom w:w="72" w:type="dxa"/>
              <w:right w:w="144" w:type="dxa"/>
            </w:tcMar>
            <w:hideMark/>
          </w:tcPr>
          <w:p w:rsidR="00E1770D" w:rsidRPr="00B3160A" w:rsidRDefault="00934914" w:rsidP="001035C7">
            <w:pPr>
              <w:ind w:left="-2"/>
              <w:rPr>
                <w:rFonts w:ascii="Arial" w:hAnsi="Arial" w:cs="Arial"/>
                <w:color w:val="000000" w:themeColor="text1"/>
                <w:sz w:val="22"/>
                <w:szCs w:val="22"/>
                <w:lang w:val="en-GB"/>
              </w:rPr>
            </w:pPr>
            <w:r w:rsidRPr="00B3160A">
              <w:rPr>
                <w:rFonts w:ascii="Arial" w:hAnsi="Arial" w:cs="Arial"/>
                <w:color w:val="000000" w:themeColor="text1"/>
                <w:sz w:val="22"/>
                <w:szCs w:val="22"/>
                <w:lang w:val="en-GB"/>
              </w:rPr>
              <w:t>Irish</w:t>
            </w:r>
            <w:r w:rsidR="00E921AE" w:rsidRPr="00B3160A">
              <w:rPr>
                <w:rFonts w:ascii="Arial" w:hAnsi="Arial" w:cs="Arial"/>
                <w:color w:val="000000" w:themeColor="text1"/>
                <w:sz w:val="22"/>
                <w:szCs w:val="22"/>
                <w:lang w:val="en-GB"/>
              </w:rPr>
              <w:t xml:space="preserve"> immigrants were all seen as probable </w:t>
            </w:r>
            <w:proofErr w:type="spellStart"/>
            <w:r w:rsidR="00E921AE" w:rsidRPr="00B3160A">
              <w:rPr>
                <w:rFonts w:ascii="Arial" w:hAnsi="Arial" w:cs="Arial"/>
                <w:color w:val="000000" w:themeColor="text1"/>
                <w:sz w:val="22"/>
                <w:szCs w:val="22"/>
                <w:lang w:val="en-GB"/>
              </w:rPr>
              <w:t>Fenians</w:t>
            </w:r>
            <w:proofErr w:type="spellEnd"/>
            <w:r w:rsidR="00E921AE" w:rsidRPr="00B3160A">
              <w:rPr>
                <w:rFonts w:ascii="Arial" w:hAnsi="Arial" w:cs="Arial"/>
                <w:color w:val="000000" w:themeColor="text1"/>
                <w:sz w:val="22"/>
                <w:szCs w:val="22"/>
                <w:lang w:val="en-GB"/>
              </w:rPr>
              <w:t xml:space="preserve"> and potential traitors.</w:t>
            </w:r>
          </w:p>
          <w:p w:rsidR="00E921AE" w:rsidRPr="00B3160A" w:rsidRDefault="00E921AE" w:rsidP="001035C7">
            <w:pPr>
              <w:ind w:left="-2"/>
              <w:rPr>
                <w:rFonts w:ascii="Arial" w:hAnsi="Arial" w:cs="Arial"/>
                <w:color w:val="000000" w:themeColor="text1"/>
                <w:sz w:val="22"/>
                <w:szCs w:val="22"/>
                <w:lang w:val="en-GB"/>
              </w:rPr>
            </w:pPr>
          </w:p>
          <w:p w:rsidR="00E921AE" w:rsidRPr="00B3160A" w:rsidRDefault="00E921AE" w:rsidP="001035C7">
            <w:pPr>
              <w:ind w:left="-2"/>
              <w:rPr>
                <w:rFonts w:ascii="Arial" w:hAnsi="Arial" w:cs="Arial"/>
                <w:color w:val="000000" w:themeColor="text1"/>
                <w:sz w:val="22"/>
                <w:szCs w:val="22"/>
                <w:lang w:val="en-GB"/>
              </w:rPr>
            </w:pPr>
            <w:r w:rsidRPr="00B3160A">
              <w:rPr>
                <w:rFonts w:ascii="Arial" w:hAnsi="Arial" w:cs="Arial"/>
                <w:color w:val="000000" w:themeColor="text1"/>
                <w:sz w:val="22"/>
                <w:szCs w:val="22"/>
                <w:lang w:val="en-GB"/>
              </w:rPr>
              <w:t>A new department of the Metropolitan Police Force, known as Special Branch, was formed to counter Irish terrorism.</w:t>
            </w:r>
          </w:p>
        </w:tc>
      </w:tr>
      <w:tr w:rsidR="00551BD4" w:rsidRPr="00B3160A" w:rsidTr="00E921AE">
        <w:trPr>
          <w:trHeight w:val="584"/>
        </w:trPr>
        <w:tc>
          <w:tcPr>
            <w:tcW w:w="1137" w:type="dxa"/>
            <w:shd w:val="clear" w:color="auto" w:fill="auto"/>
            <w:tcMar>
              <w:top w:w="72" w:type="dxa"/>
              <w:left w:w="144" w:type="dxa"/>
              <w:bottom w:w="72" w:type="dxa"/>
              <w:right w:w="144" w:type="dxa"/>
            </w:tcMar>
            <w:hideMark/>
          </w:tcPr>
          <w:p w:rsidR="00E921AE" w:rsidRPr="00B3160A" w:rsidRDefault="00E921AE" w:rsidP="00E921AE">
            <w:pPr>
              <w:ind w:left="-142"/>
              <w:rPr>
                <w:rFonts w:ascii="Arial" w:hAnsi="Arial" w:cs="Arial"/>
                <w:color w:val="000000" w:themeColor="text1"/>
                <w:sz w:val="21"/>
                <w:szCs w:val="21"/>
                <w:lang w:val="en-GB"/>
              </w:rPr>
            </w:pPr>
            <w:r w:rsidRPr="00B3160A">
              <w:rPr>
                <w:rFonts w:ascii="Arial" w:hAnsi="Arial" w:cs="Arial"/>
                <w:color w:val="000000" w:themeColor="text1"/>
                <w:sz w:val="21"/>
                <w:szCs w:val="21"/>
                <w:lang w:val="en-GB"/>
              </w:rPr>
              <w:t>Anarchists</w:t>
            </w:r>
          </w:p>
          <w:p w:rsidR="00E1770D" w:rsidRPr="00B3160A" w:rsidRDefault="00E1770D" w:rsidP="00FC7869">
            <w:pPr>
              <w:ind w:left="-142"/>
              <w:rPr>
                <w:rFonts w:ascii="Arial" w:hAnsi="Arial" w:cs="Arial"/>
                <w:color w:val="000000" w:themeColor="text1"/>
                <w:sz w:val="22"/>
                <w:szCs w:val="22"/>
                <w:lang w:val="en-GB"/>
              </w:rPr>
            </w:pPr>
          </w:p>
          <w:p w:rsidR="00E1770D" w:rsidRPr="00B3160A" w:rsidRDefault="00E1770D" w:rsidP="00FC7869">
            <w:pPr>
              <w:ind w:left="-142"/>
              <w:rPr>
                <w:rFonts w:ascii="Arial" w:hAnsi="Arial" w:cs="Arial"/>
                <w:color w:val="000000" w:themeColor="text1"/>
                <w:sz w:val="22"/>
                <w:szCs w:val="22"/>
                <w:lang w:val="en-GB"/>
              </w:rPr>
            </w:pPr>
          </w:p>
          <w:p w:rsidR="00E1770D" w:rsidRPr="00B3160A" w:rsidRDefault="00E1770D" w:rsidP="00FC7869">
            <w:pPr>
              <w:ind w:left="-142"/>
              <w:rPr>
                <w:rFonts w:ascii="Arial" w:hAnsi="Arial" w:cs="Arial"/>
                <w:color w:val="000000" w:themeColor="text1"/>
                <w:sz w:val="22"/>
                <w:szCs w:val="22"/>
                <w:lang w:val="en-GB"/>
              </w:rPr>
            </w:pPr>
          </w:p>
          <w:p w:rsidR="00E1770D" w:rsidRPr="00B3160A" w:rsidRDefault="00E1770D" w:rsidP="00FC7869">
            <w:pPr>
              <w:ind w:left="-142"/>
              <w:rPr>
                <w:rFonts w:ascii="Arial" w:hAnsi="Arial" w:cs="Arial"/>
                <w:color w:val="000000" w:themeColor="text1"/>
                <w:sz w:val="22"/>
                <w:szCs w:val="22"/>
                <w:lang w:val="en-GB"/>
              </w:rPr>
            </w:pPr>
          </w:p>
          <w:p w:rsidR="00E1770D" w:rsidRPr="00B3160A" w:rsidRDefault="00E1770D" w:rsidP="00FC7869">
            <w:pPr>
              <w:ind w:left="-142"/>
              <w:rPr>
                <w:rFonts w:ascii="Arial" w:hAnsi="Arial" w:cs="Arial"/>
                <w:color w:val="000000" w:themeColor="text1"/>
                <w:sz w:val="22"/>
                <w:szCs w:val="22"/>
                <w:lang w:val="en-GB"/>
              </w:rPr>
            </w:pPr>
          </w:p>
          <w:p w:rsidR="00E1770D" w:rsidRPr="00B3160A" w:rsidRDefault="00E1770D" w:rsidP="00FC7869">
            <w:pPr>
              <w:ind w:left="-142"/>
              <w:rPr>
                <w:rFonts w:ascii="Arial" w:hAnsi="Arial" w:cs="Arial"/>
                <w:color w:val="000000" w:themeColor="text1"/>
                <w:sz w:val="22"/>
                <w:szCs w:val="22"/>
                <w:lang w:val="en-GB"/>
              </w:rPr>
            </w:pPr>
          </w:p>
          <w:p w:rsidR="00E1770D" w:rsidRPr="00B3160A" w:rsidRDefault="00E1770D" w:rsidP="00FC7869">
            <w:pPr>
              <w:ind w:left="-142"/>
              <w:rPr>
                <w:rFonts w:ascii="Arial" w:hAnsi="Arial" w:cs="Arial"/>
                <w:color w:val="000000" w:themeColor="text1"/>
                <w:sz w:val="22"/>
                <w:szCs w:val="22"/>
                <w:lang w:val="en-GB"/>
              </w:rPr>
            </w:pPr>
          </w:p>
          <w:p w:rsidR="00E1770D" w:rsidRPr="00B3160A" w:rsidRDefault="00E1770D" w:rsidP="00FC7869">
            <w:pPr>
              <w:ind w:left="-142"/>
              <w:rPr>
                <w:rFonts w:ascii="Arial" w:hAnsi="Arial" w:cs="Arial"/>
                <w:color w:val="000000" w:themeColor="text1"/>
                <w:sz w:val="22"/>
                <w:szCs w:val="22"/>
                <w:lang w:val="en-GB"/>
              </w:rPr>
            </w:pPr>
          </w:p>
        </w:tc>
        <w:tc>
          <w:tcPr>
            <w:tcW w:w="1275" w:type="dxa"/>
            <w:shd w:val="clear" w:color="auto" w:fill="auto"/>
            <w:tcMar>
              <w:top w:w="72" w:type="dxa"/>
              <w:left w:w="144" w:type="dxa"/>
              <w:bottom w:w="72" w:type="dxa"/>
              <w:right w:w="144" w:type="dxa"/>
            </w:tcMar>
            <w:hideMark/>
          </w:tcPr>
          <w:p w:rsidR="00E1770D" w:rsidRPr="00B3160A" w:rsidRDefault="00B40674" w:rsidP="00B40674">
            <w:pPr>
              <w:ind w:left="-144"/>
              <w:rPr>
                <w:rFonts w:ascii="Arial" w:hAnsi="Arial" w:cs="Arial"/>
                <w:color w:val="000000" w:themeColor="text1"/>
                <w:sz w:val="22"/>
                <w:szCs w:val="22"/>
                <w:lang w:val="en-GB"/>
              </w:rPr>
            </w:pPr>
            <w:r w:rsidRPr="00B3160A">
              <w:rPr>
                <w:rFonts w:ascii="Arial" w:hAnsi="Arial" w:cs="Arial"/>
                <w:color w:val="000000" w:themeColor="text1"/>
                <w:sz w:val="22"/>
                <w:szCs w:val="22"/>
                <w:lang w:val="en-GB"/>
              </w:rPr>
              <w:t>Russian revolution-</w:t>
            </w:r>
            <w:proofErr w:type="spellStart"/>
            <w:r w:rsidRPr="00B3160A">
              <w:rPr>
                <w:rFonts w:ascii="Arial" w:hAnsi="Arial" w:cs="Arial"/>
                <w:color w:val="000000" w:themeColor="text1"/>
                <w:sz w:val="22"/>
                <w:szCs w:val="22"/>
                <w:lang w:val="en-GB"/>
              </w:rPr>
              <w:t>aries</w:t>
            </w:r>
            <w:proofErr w:type="spellEnd"/>
            <w:r w:rsidRPr="00B3160A">
              <w:rPr>
                <w:rFonts w:ascii="Arial" w:hAnsi="Arial" w:cs="Arial"/>
                <w:color w:val="000000" w:themeColor="text1"/>
                <w:sz w:val="22"/>
                <w:szCs w:val="22"/>
                <w:lang w:val="en-GB"/>
              </w:rPr>
              <w:t>.</w:t>
            </w:r>
          </w:p>
        </w:tc>
        <w:tc>
          <w:tcPr>
            <w:tcW w:w="1560" w:type="dxa"/>
            <w:shd w:val="clear" w:color="auto" w:fill="auto"/>
            <w:tcMar>
              <w:top w:w="72" w:type="dxa"/>
              <w:left w:w="144" w:type="dxa"/>
              <w:bottom w:w="72" w:type="dxa"/>
              <w:right w:w="144" w:type="dxa"/>
            </w:tcMar>
            <w:hideMark/>
          </w:tcPr>
          <w:p w:rsidR="00E1770D" w:rsidRPr="00B3160A" w:rsidRDefault="00E921AE" w:rsidP="006C3C53">
            <w:pPr>
              <w:ind w:left="-2"/>
              <w:rPr>
                <w:rFonts w:ascii="Arial" w:hAnsi="Arial" w:cs="Arial"/>
                <w:color w:val="000000" w:themeColor="text1"/>
                <w:sz w:val="22"/>
                <w:szCs w:val="22"/>
                <w:lang w:val="en-GB"/>
              </w:rPr>
            </w:pPr>
            <w:r w:rsidRPr="00B3160A">
              <w:rPr>
                <w:rFonts w:ascii="Arial" w:hAnsi="Arial" w:cs="Arial"/>
                <w:color w:val="000000" w:themeColor="text1"/>
                <w:sz w:val="22"/>
                <w:szCs w:val="22"/>
                <w:lang w:val="en-GB"/>
              </w:rPr>
              <w:t>To overthrow existing governments</w:t>
            </w:r>
            <w:r w:rsidR="00B40674" w:rsidRPr="00B3160A">
              <w:rPr>
                <w:rFonts w:ascii="Arial" w:hAnsi="Arial" w:cs="Arial"/>
                <w:color w:val="000000" w:themeColor="text1"/>
                <w:sz w:val="22"/>
                <w:szCs w:val="22"/>
                <w:lang w:val="en-GB"/>
              </w:rPr>
              <w:t xml:space="preserve"> so that people could live without laws. </w:t>
            </w:r>
          </w:p>
          <w:p w:rsidR="00B40674" w:rsidRPr="00B3160A" w:rsidRDefault="00B40674" w:rsidP="006C3C53">
            <w:pPr>
              <w:ind w:left="-2"/>
              <w:rPr>
                <w:rFonts w:ascii="Arial" w:hAnsi="Arial" w:cs="Arial"/>
                <w:color w:val="000000" w:themeColor="text1"/>
                <w:sz w:val="22"/>
                <w:szCs w:val="22"/>
                <w:lang w:val="en-GB"/>
              </w:rPr>
            </w:pPr>
            <w:r w:rsidRPr="00B3160A">
              <w:rPr>
                <w:rFonts w:ascii="Arial" w:hAnsi="Arial" w:cs="Arial"/>
                <w:color w:val="000000" w:themeColor="text1"/>
                <w:sz w:val="22"/>
                <w:szCs w:val="22"/>
                <w:lang w:val="en-GB"/>
              </w:rPr>
              <w:t>Greater rights for workers’ unions.</w:t>
            </w:r>
          </w:p>
        </w:tc>
        <w:tc>
          <w:tcPr>
            <w:tcW w:w="5386" w:type="dxa"/>
            <w:shd w:val="clear" w:color="auto" w:fill="auto"/>
            <w:tcMar>
              <w:top w:w="72" w:type="dxa"/>
              <w:left w:w="144" w:type="dxa"/>
              <w:bottom w:w="72" w:type="dxa"/>
              <w:right w:w="144" w:type="dxa"/>
            </w:tcMar>
            <w:hideMark/>
          </w:tcPr>
          <w:p w:rsidR="00E1770D" w:rsidRPr="00B3160A" w:rsidRDefault="00B40674" w:rsidP="001035C7">
            <w:pPr>
              <w:ind w:left="-3"/>
              <w:rPr>
                <w:rFonts w:ascii="Arial" w:hAnsi="Arial" w:cs="Arial"/>
                <w:color w:val="000000" w:themeColor="text1"/>
                <w:sz w:val="22"/>
                <w:szCs w:val="22"/>
                <w:lang w:val="en-GB"/>
              </w:rPr>
            </w:pPr>
            <w:r w:rsidRPr="00B3160A">
              <w:rPr>
                <w:rFonts w:ascii="Arial" w:hAnsi="Arial" w:cs="Arial"/>
                <w:color w:val="000000" w:themeColor="text1"/>
                <w:sz w:val="22"/>
                <w:szCs w:val="22"/>
                <w:lang w:val="en-GB"/>
              </w:rPr>
              <w:t>Attempted but failed revolution in Paris in 1871. The leaders then fled to England.</w:t>
            </w:r>
          </w:p>
          <w:p w:rsidR="00B40674" w:rsidRPr="00B3160A" w:rsidRDefault="00B40674" w:rsidP="001035C7">
            <w:pPr>
              <w:ind w:left="-3"/>
              <w:rPr>
                <w:rFonts w:ascii="Arial" w:hAnsi="Arial" w:cs="Arial"/>
                <w:color w:val="000000" w:themeColor="text1"/>
                <w:sz w:val="22"/>
                <w:szCs w:val="22"/>
                <w:lang w:val="en-GB"/>
              </w:rPr>
            </w:pPr>
            <w:r w:rsidRPr="00B3160A">
              <w:rPr>
                <w:rFonts w:ascii="Arial" w:hAnsi="Arial" w:cs="Arial"/>
                <w:color w:val="000000" w:themeColor="text1"/>
                <w:sz w:val="22"/>
                <w:szCs w:val="22"/>
                <w:lang w:val="en-GB"/>
              </w:rPr>
              <w:t>Most Anarchists operated within existing Socialist groups.</w:t>
            </w:r>
            <w:r w:rsidR="001035C7" w:rsidRPr="00B3160A">
              <w:rPr>
                <w:rFonts w:ascii="Arial" w:hAnsi="Arial" w:cs="Arial"/>
                <w:color w:val="000000" w:themeColor="text1"/>
                <w:sz w:val="22"/>
                <w:szCs w:val="22"/>
                <w:lang w:val="en-GB"/>
              </w:rPr>
              <w:t xml:space="preserve"> An Anarchist Congress was held in London in 1881.</w:t>
            </w:r>
          </w:p>
          <w:p w:rsidR="001035C7" w:rsidRPr="00B3160A" w:rsidRDefault="001035C7" w:rsidP="001035C7">
            <w:pPr>
              <w:ind w:left="-3"/>
              <w:rPr>
                <w:rFonts w:ascii="Arial" w:hAnsi="Arial" w:cs="Arial"/>
                <w:color w:val="000000" w:themeColor="text1"/>
                <w:sz w:val="22"/>
                <w:szCs w:val="22"/>
                <w:lang w:val="en-GB"/>
              </w:rPr>
            </w:pPr>
            <w:r w:rsidRPr="00B3160A">
              <w:rPr>
                <w:rFonts w:ascii="Arial" w:hAnsi="Arial" w:cs="Arial"/>
                <w:color w:val="000000" w:themeColor="text1"/>
                <w:sz w:val="22"/>
                <w:szCs w:val="22"/>
                <w:lang w:val="en-GB"/>
              </w:rPr>
              <w:t xml:space="preserve">There were rumours that </w:t>
            </w:r>
            <w:proofErr w:type="spellStart"/>
            <w:r w:rsidRPr="00B3160A">
              <w:rPr>
                <w:rFonts w:ascii="Arial" w:hAnsi="Arial" w:cs="Arial"/>
                <w:color w:val="000000" w:themeColor="text1"/>
                <w:sz w:val="22"/>
                <w:szCs w:val="22"/>
                <w:lang w:val="en-GB"/>
              </w:rPr>
              <w:t>Nikolay</w:t>
            </w:r>
            <w:proofErr w:type="spellEnd"/>
            <w:r w:rsidRPr="00B3160A">
              <w:rPr>
                <w:rFonts w:ascii="Arial" w:hAnsi="Arial" w:cs="Arial"/>
                <w:color w:val="000000" w:themeColor="text1"/>
                <w:sz w:val="22"/>
                <w:szCs w:val="22"/>
                <w:lang w:val="en-GB"/>
              </w:rPr>
              <w:t xml:space="preserve"> </w:t>
            </w:r>
            <w:proofErr w:type="spellStart"/>
            <w:r w:rsidRPr="00B3160A">
              <w:rPr>
                <w:rFonts w:ascii="Arial" w:hAnsi="Arial" w:cs="Arial"/>
                <w:color w:val="000000" w:themeColor="text1"/>
                <w:sz w:val="22"/>
                <w:szCs w:val="22"/>
                <w:lang w:val="en-GB"/>
              </w:rPr>
              <w:t>Vasiliev</w:t>
            </w:r>
            <w:proofErr w:type="spellEnd"/>
            <w:r w:rsidRPr="00B3160A">
              <w:rPr>
                <w:rFonts w:ascii="Arial" w:hAnsi="Arial" w:cs="Arial"/>
                <w:color w:val="000000" w:themeColor="text1"/>
                <w:sz w:val="22"/>
                <w:szCs w:val="22"/>
                <w:lang w:val="en-GB"/>
              </w:rPr>
              <w:t>, a Russian anarchist Jew and violent murderer, was now living in Engla</w:t>
            </w:r>
            <w:r w:rsidR="00CF092A" w:rsidRPr="00B3160A">
              <w:rPr>
                <w:rFonts w:ascii="Arial" w:hAnsi="Arial" w:cs="Arial"/>
                <w:color w:val="000000" w:themeColor="text1"/>
                <w:sz w:val="22"/>
                <w:szCs w:val="22"/>
                <w:lang w:val="en-GB"/>
              </w:rPr>
              <w:t>nd; although there is little pro</w:t>
            </w:r>
            <w:r w:rsidRPr="00B3160A">
              <w:rPr>
                <w:rFonts w:ascii="Arial" w:hAnsi="Arial" w:cs="Arial"/>
                <w:color w:val="000000" w:themeColor="text1"/>
                <w:sz w:val="22"/>
                <w:szCs w:val="22"/>
                <w:lang w:val="en-GB"/>
              </w:rPr>
              <w:t>of that this person even existed.</w:t>
            </w:r>
          </w:p>
          <w:p w:rsidR="001035C7" w:rsidRPr="00B3160A" w:rsidRDefault="001035C7" w:rsidP="001035C7">
            <w:pPr>
              <w:ind w:left="-3"/>
              <w:rPr>
                <w:rFonts w:ascii="Arial" w:hAnsi="Arial" w:cs="Arial"/>
                <w:color w:val="000000" w:themeColor="text1"/>
                <w:sz w:val="22"/>
                <w:szCs w:val="22"/>
                <w:lang w:val="en-GB"/>
              </w:rPr>
            </w:pPr>
            <w:r w:rsidRPr="00B3160A">
              <w:rPr>
                <w:rFonts w:ascii="Arial" w:hAnsi="Arial" w:cs="Arial"/>
                <w:color w:val="000000" w:themeColor="text1"/>
                <w:sz w:val="22"/>
                <w:szCs w:val="22"/>
                <w:lang w:val="en-GB"/>
              </w:rPr>
              <w:t>However, any bomb related viol</w:t>
            </w:r>
            <w:r w:rsidR="00B40674" w:rsidRPr="00B3160A">
              <w:rPr>
                <w:rFonts w:ascii="Arial" w:hAnsi="Arial" w:cs="Arial"/>
                <w:color w:val="000000" w:themeColor="text1"/>
                <w:sz w:val="22"/>
                <w:szCs w:val="22"/>
                <w:lang w:val="en-GB"/>
              </w:rPr>
              <w:t>ence did not start until 1894, (after the period that we are studying) with an attempted attack at Greenwich Ob</w:t>
            </w:r>
            <w:r w:rsidRPr="00B3160A">
              <w:rPr>
                <w:rFonts w:ascii="Arial" w:hAnsi="Arial" w:cs="Arial"/>
                <w:color w:val="000000" w:themeColor="text1"/>
                <w:sz w:val="22"/>
                <w:szCs w:val="22"/>
                <w:lang w:val="en-GB"/>
              </w:rPr>
              <w:t>s</w:t>
            </w:r>
            <w:r w:rsidR="00B40674" w:rsidRPr="00B3160A">
              <w:rPr>
                <w:rFonts w:ascii="Arial" w:hAnsi="Arial" w:cs="Arial"/>
                <w:color w:val="000000" w:themeColor="text1"/>
                <w:sz w:val="22"/>
                <w:szCs w:val="22"/>
                <w:lang w:val="en-GB"/>
              </w:rPr>
              <w:t>ervatory.</w:t>
            </w:r>
          </w:p>
        </w:tc>
        <w:tc>
          <w:tcPr>
            <w:tcW w:w="1985" w:type="dxa"/>
            <w:shd w:val="clear" w:color="auto" w:fill="auto"/>
            <w:tcMar>
              <w:top w:w="72" w:type="dxa"/>
              <w:left w:w="144" w:type="dxa"/>
              <w:bottom w:w="72" w:type="dxa"/>
              <w:right w:w="144" w:type="dxa"/>
            </w:tcMar>
            <w:hideMark/>
          </w:tcPr>
          <w:p w:rsidR="00E1770D" w:rsidRPr="00B3160A" w:rsidRDefault="001035C7" w:rsidP="006C3C53">
            <w:pPr>
              <w:ind w:left="-2" w:right="-2"/>
              <w:rPr>
                <w:rFonts w:ascii="Arial" w:hAnsi="Arial" w:cs="Arial"/>
                <w:color w:val="000000" w:themeColor="text1"/>
                <w:sz w:val="22"/>
                <w:szCs w:val="22"/>
                <w:lang w:val="en-GB"/>
              </w:rPr>
            </w:pPr>
            <w:r w:rsidRPr="00B3160A">
              <w:rPr>
                <w:rFonts w:ascii="Arial" w:hAnsi="Arial" w:cs="Arial"/>
                <w:color w:val="000000" w:themeColor="text1"/>
                <w:sz w:val="22"/>
                <w:szCs w:val="22"/>
                <w:lang w:val="en-GB"/>
              </w:rPr>
              <w:t>Russian and Eastern European Jews were considered to be potential radical anarchists. In 1893, Special Branch began an undercover surveillance of Eastern European revolutionaries.</w:t>
            </w:r>
          </w:p>
        </w:tc>
      </w:tr>
      <w:tr w:rsidR="00551BD4" w:rsidRPr="00B3160A" w:rsidTr="00E921AE">
        <w:trPr>
          <w:trHeight w:val="584"/>
        </w:trPr>
        <w:tc>
          <w:tcPr>
            <w:tcW w:w="1137" w:type="dxa"/>
            <w:shd w:val="clear" w:color="auto" w:fill="auto"/>
            <w:tcMar>
              <w:top w:w="72" w:type="dxa"/>
              <w:left w:w="144" w:type="dxa"/>
              <w:bottom w:w="72" w:type="dxa"/>
              <w:right w:w="144" w:type="dxa"/>
            </w:tcMar>
            <w:hideMark/>
          </w:tcPr>
          <w:p w:rsidR="00E921AE" w:rsidRPr="00B3160A" w:rsidRDefault="00E921AE" w:rsidP="00E921AE">
            <w:pPr>
              <w:ind w:left="-142"/>
              <w:rPr>
                <w:rFonts w:ascii="Arial" w:hAnsi="Arial" w:cs="Arial"/>
                <w:color w:val="000000" w:themeColor="text1"/>
                <w:sz w:val="22"/>
                <w:szCs w:val="22"/>
                <w:lang w:val="en-GB"/>
              </w:rPr>
            </w:pPr>
            <w:r w:rsidRPr="00B3160A">
              <w:rPr>
                <w:rFonts w:ascii="Arial" w:hAnsi="Arial" w:cs="Arial"/>
                <w:color w:val="000000" w:themeColor="text1"/>
                <w:sz w:val="22"/>
                <w:szCs w:val="22"/>
                <w:lang w:val="en-GB"/>
              </w:rPr>
              <w:t>Socialists</w:t>
            </w:r>
          </w:p>
          <w:p w:rsidR="00E1770D" w:rsidRPr="00B3160A" w:rsidRDefault="00E1770D" w:rsidP="00FC7869">
            <w:pPr>
              <w:ind w:left="-142"/>
              <w:rPr>
                <w:rFonts w:ascii="Arial" w:hAnsi="Arial" w:cs="Arial"/>
                <w:color w:val="000000" w:themeColor="text1"/>
                <w:sz w:val="22"/>
                <w:szCs w:val="22"/>
                <w:lang w:val="en-GB"/>
              </w:rPr>
            </w:pPr>
          </w:p>
          <w:p w:rsidR="00E1770D" w:rsidRPr="00B3160A" w:rsidRDefault="00E1770D" w:rsidP="00FC7869">
            <w:pPr>
              <w:ind w:left="-142"/>
              <w:rPr>
                <w:rFonts w:ascii="Arial" w:hAnsi="Arial" w:cs="Arial"/>
                <w:color w:val="000000" w:themeColor="text1"/>
                <w:sz w:val="22"/>
                <w:szCs w:val="22"/>
                <w:lang w:val="en-GB"/>
              </w:rPr>
            </w:pPr>
          </w:p>
          <w:p w:rsidR="00E1770D" w:rsidRPr="00B3160A" w:rsidRDefault="00E1770D" w:rsidP="00FC7869">
            <w:pPr>
              <w:ind w:left="-142"/>
              <w:rPr>
                <w:rFonts w:ascii="Arial" w:hAnsi="Arial" w:cs="Arial"/>
                <w:color w:val="000000" w:themeColor="text1"/>
                <w:sz w:val="22"/>
                <w:szCs w:val="22"/>
                <w:lang w:val="en-GB"/>
              </w:rPr>
            </w:pPr>
          </w:p>
          <w:p w:rsidR="00E1770D" w:rsidRPr="00B3160A" w:rsidRDefault="00E1770D" w:rsidP="00FC7869">
            <w:pPr>
              <w:ind w:left="-142"/>
              <w:rPr>
                <w:rFonts w:ascii="Arial" w:hAnsi="Arial" w:cs="Arial"/>
                <w:color w:val="000000" w:themeColor="text1"/>
                <w:sz w:val="22"/>
                <w:szCs w:val="22"/>
                <w:lang w:val="en-GB"/>
              </w:rPr>
            </w:pPr>
          </w:p>
          <w:p w:rsidR="00E1770D" w:rsidRPr="00B3160A" w:rsidRDefault="00E1770D" w:rsidP="00FC7869">
            <w:pPr>
              <w:ind w:left="-142"/>
              <w:rPr>
                <w:rFonts w:ascii="Arial" w:hAnsi="Arial" w:cs="Arial"/>
                <w:color w:val="000000" w:themeColor="text1"/>
                <w:sz w:val="22"/>
                <w:szCs w:val="22"/>
                <w:lang w:val="en-GB"/>
              </w:rPr>
            </w:pPr>
          </w:p>
        </w:tc>
        <w:tc>
          <w:tcPr>
            <w:tcW w:w="1275" w:type="dxa"/>
            <w:shd w:val="clear" w:color="auto" w:fill="auto"/>
            <w:tcMar>
              <w:top w:w="72" w:type="dxa"/>
              <w:left w:w="144" w:type="dxa"/>
              <w:bottom w:w="72" w:type="dxa"/>
              <w:right w:w="144" w:type="dxa"/>
            </w:tcMar>
            <w:hideMark/>
          </w:tcPr>
          <w:p w:rsidR="00E1770D" w:rsidRPr="00B3160A" w:rsidRDefault="001035C7" w:rsidP="00E921AE">
            <w:pPr>
              <w:ind w:left="-3"/>
              <w:rPr>
                <w:rFonts w:ascii="Arial" w:hAnsi="Arial" w:cs="Arial"/>
                <w:color w:val="000000" w:themeColor="text1"/>
                <w:sz w:val="22"/>
                <w:szCs w:val="22"/>
                <w:lang w:val="en-GB"/>
              </w:rPr>
            </w:pPr>
            <w:r w:rsidRPr="00B3160A">
              <w:rPr>
                <w:rFonts w:ascii="Arial" w:hAnsi="Arial" w:cs="Arial"/>
                <w:color w:val="000000" w:themeColor="text1"/>
                <w:sz w:val="22"/>
                <w:szCs w:val="22"/>
                <w:lang w:val="en-GB"/>
              </w:rPr>
              <w:t>Marx and Engels</w:t>
            </w:r>
          </w:p>
        </w:tc>
        <w:tc>
          <w:tcPr>
            <w:tcW w:w="1560" w:type="dxa"/>
            <w:shd w:val="clear" w:color="auto" w:fill="auto"/>
            <w:tcMar>
              <w:top w:w="72" w:type="dxa"/>
              <w:left w:w="144" w:type="dxa"/>
              <w:bottom w:w="72" w:type="dxa"/>
              <w:right w:w="144" w:type="dxa"/>
            </w:tcMar>
            <w:hideMark/>
          </w:tcPr>
          <w:p w:rsidR="00E1770D" w:rsidRPr="00B3160A" w:rsidRDefault="00A864D6" w:rsidP="006C3C53">
            <w:pPr>
              <w:ind w:left="-2"/>
              <w:rPr>
                <w:rFonts w:ascii="Arial" w:hAnsi="Arial" w:cs="Arial"/>
                <w:color w:val="000000" w:themeColor="text1"/>
                <w:sz w:val="22"/>
                <w:szCs w:val="22"/>
                <w:lang w:val="en-GB"/>
              </w:rPr>
            </w:pPr>
            <w:r w:rsidRPr="00B3160A">
              <w:rPr>
                <w:rFonts w:ascii="Arial" w:hAnsi="Arial" w:cs="Arial"/>
                <w:color w:val="000000" w:themeColor="text1"/>
                <w:sz w:val="22"/>
                <w:szCs w:val="22"/>
                <w:lang w:val="en-GB"/>
              </w:rPr>
              <w:t xml:space="preserve">Better </w:t>
            </w:r>
            <w:r w:rsidR="001035C7" w:rsidRPr="00B3160A">
              <w:rPr>
                <w:rFonts w:ascii="Arial" w:hAnsi="Arial" w:cs="Arial"/>
                <w:color w:val="000000" w:themeColor="text1"/>
                <w:sz w:val="22"/>
                <w:szCs w:val="22"/>
                <w:lang w:val="en-GB"/>
              </w:rPr>
              <w:t>rights</w:t>
            </w:r>
            <w:r w:rsidRPr="00B3160A">
              <w:rPr>
                <w:rFonts w:ascii="Arial" w:hAnsi="Arial" w:cs="Arial"/>
                <w:color w:val="000000" w:themeColor="text1"/>
                <w:sz w:val="22"/>
                <w:szCs w:val="22"/>
                <w:lang w:val="en-GB"/>
              </w:rPr>
              <w:t xml:space="preserve"> for workers</w:t>
            </w:r>
            <w:r w:rsidR="001035C7" w:rsidRPr="00B3160A">
              <w:rPr>
                <w:rFonts w:ascii="Arial" w:hAnsi="Arial" w:cs="Arial"/>
                <w:color w:val="000000" w:themeColor="text1"/>
                <w:sz w:val="22"/>
                <w:szCs w:val="22"/>
                <w:lang w:val="en-GB"/>
              </w:rPr>
              <w:t>.</w:t>
            </w:r>
          </w:p>
          <w:p w:rsidR="001035C7" w:rsidRPr="00B3160A" w:rsidRDefault="001035C7" w:rsidP="006C3C53">
            <w:pPr>
              <w:ind w:left="-2"/>
              <w:rPr>
                <w:rFonts w:ascii="Arial" w:hAnsi="Arial" w:cs="Arial"/>
                <w:color w:val="000000" w:themeColor="text1"/>
                <w:sz w:val="22"/>
                <w:szCs w:val="22"/>
                <w:lang w:val="en-GB"/>
              </w:rPr>
            </w:pPr>
            <w:proofErr w:type="spellStart"/>
            <w:r w:rsidRPr="00B3160A">
              <w:rPr>
                <w:rFonts w:ascii="Arial" w:hAnsi="Arial" w:cs="Arial"/>
                <w:color w:val="000000" w:themeColor="text1"/>
                <w:sz w:val="22"/>
                <w:szCs w:val="22"/>
                <w:lang w:val="en-GB"/>
              </w:rPr>
              <w:t>Fairdistribution</w:t>
            </w:r>
            <w:proofErr w:type="spellEnd"/>
            <w:r w:rsidRPr="00B3160A">
              <w:rPr>
                <w:rFonts w:ascii="Arial" w:hAnsi="Arial" w:cs="Arial"/>
                <w:color w:val="000000" w:themeColor="text1"/>
                <w:sz w:val="22"/>
                <w:szCs w:val="22"/>
                <w:lang w:val="en-GB"/>
              </w:rPr>
              <w:t xml:space="preserve"> of wealth</w:t>
            </w:r>
            <w:r w:rsidR="00A864D6" w:rsidRPr="00B3160A">
              <w:rPr>
                <w:rFonts w:ascii="Arial" w:hAnsi="Arial" w:cs="Arial"/>
                <w:color w:val="000000" w:themeColor="text1"/>
                <w:sz w:val="22"/>
                <w:szCs w:val="22"/>
                <w:lang w:val="en-GB"/>
              </w:rPr>
              <w:t xml:space="preserve"> via </w:t>
            </w:r>
            <w:proofErr w:type="spellStart"/>
            <w:r w:rsidR="00A864D6" w:rsidRPr="00B3160A">
              <w:rPr>
                <w:rFonts w:ascii="Arial" w:hAnsi="Arial" w:cs="Arial"/>
                <w:color w:val="000000" w:themeColor="text1"/>
                <w:sz w:val="22"/>
                <w:szCs w:val="22"/>
                <w:lang w:val="en-GB"/>
              </w:rPr>
              <w:t>nationalisationof</w:t>
            </w:r>
            <w:proofErr w:type="spellEnd"/>
            <w:r w:rsidR="00A864D6" w:rsidRPr="00B3160A">
              <w:rPr>
                <w:rFonts w:ascii="Arial" w:hAnsi="Arial" w:cs="Arial"/>
                <w:color w:val="000000" w:themeColor="text1"/>
                <w:sz w:val="22"/>
                <w:szCs w:val="22"/>
                <w:lang w:val="en-GB"/>
              </w:rPr>
              <w:t xml:space="preserve"> industries and ending capitalism</w:t>
            </w:r>
            <w:r w:rsidRPr="00B3160A">
              <w:rPr>
                <w:rFonts w:ascii="Arial" w:hAnsi="Arial" w:cs="Arial"/>
                <w:color w:val="000000" w:themeColor="text1"/>
                <w:sz w:val="22"/>
                <w:szCs w:val="22"/>
                <w:lang w:val="en-GB"/>
              </w:rPr>
              <w:t>.</w:t>
            </w:r>
          </w:p>
        </w:tc>
        <w:tc>
          <w:tcPr>
            <w:tcW w:w="5386" w:type="dxa"/>
            <w:shd w:val="clear" w:color="auto" w:fill="auto"/>
            <w:tcMar>
              <w:top w:w="72" w:type="dxa"/>
              <w:left w:w="144" w:type="dxa"/>
              <w:bottom w:w="72" w:type="dxa"/>
              <w:right w:w="144" w:type="dxa"/>
            </w:tcMar>
            <w:hideMark/>
          </w:tcPr>
          <w:p w:rsidR="00A864D6" w:rsidRPr="00B3160A" w:rsidRDefault="00A864D6" w:rsidP="00A864D6">
            <w:pPr>
              <w:ind w:left="-6"/>
              <w:rPr>
                <w:rFonts w:ascii="Arial" w:hAnsi="Arial" w:cs="Arial"/>
                <w:color w:val="000000" w:themeColor="text1"/>
                <w:sz w:val="22"/>
                <w:szCs w:val="22"/>
                <w:lang w:val="en-GB"/>
              </w:rPr>
            </w:pPr>
            <w:r w:rsidRPr="00B3160A">
              <w:rPr>
                <w:rFonts w:ascii="Arial" w:hAnsi="Arial" w:cs="Arial"/>
                <w:b/>
                <w:color w:val="000000" w:themeColor="text1"/>
                <w:sz w:val="22"/>
                <w:szCs w:val="22"/>
                <w:lang w:val="en-GB"/>
              </w:rPr>
              <w:t>1881</w:t>
            </w:r>
            <w:r w:rsidR="00F21723" w:rsidRPr="00B3160A">
              <w:rPr>
                <w:rFonts w:ascii="Arial" w:hAnsi="Arial" w:cs="Arial"/>
                <w:b/>
                <w:color w:val="000000" w:themeColor="text1"/>
                <w:sz w:val="22"/>
                <w:szCs w:val="22"/>
                <w:lang w:val="en-GB"/>
              </w:rPr>
              <w:t xml:space="preserve"> - </w:t>
            </w:r>
            <w:r w:rsidRPr="00B3160A">
              <w:rPr>
                <w:rFonts w:ascii="Arial" w:hAnsi="Arial" w:cs="Arial"/>
                <w:color w:val="000000" w:themeColor="text1"/>
                <w:sz w:val="22"/>
                <w:szCs w:val="22"/>
                <w:lang w:val="en-GB"/>
              </w:rPr>
              <w:t xml:space="preserve">The Socialist Democratic Federation (SDF), the first socialist party in Britain, was founded to represent agricultural, industrial and women’s rights. </w:t>
            </w:r>
          </w:p>
          <w:p w:rsidR="00A864D6" w:rsidRPr="00B3160A" w:rsidRDefault="00A864D6" w:rsidP="00A864D6">
            <w:pPr>
              <w:ind w:left="-6"/>
              <w:rPr>
                <w:rFonts w:ascii="Arial" w:hAnsi="Arial" w:cs="Arial"/>
                <w:color w:val="000000" w:themeColor="text1"/>
                <w:sz w:val="4"/>
                <w:szCs w:val="4"/>
                <w:lang w:val="en-GB"/>
              </w:rPr>
            </w:pPr>
          </w:p>
          <w:p w:rsidR="00E1770D" w:rsidRPr="00B3160A" w:rsidRDefault="00A864D6" w:rsidP="00A864D6">
            <w:pPr>
              <w:ind w:left="-6"/>
              <w:rPr>
                <w:rFonts w:ascii="Arial" w:hAnsi="Arial" w:cs="Arial"/>
                <w:color w:val="000000" w:themeColor="text1"/>
                <w:sz w:val="22"/>
                <w:szCs w:val="22"/>
                <w:lang w:val="en-GB"/>
              </w:rPr>
            </w:pPr>
            <w:r w:rsidRPr="00B3160A">
              <w:rPr>
                <w:rFonts w:ascii="Arial" w:hAnsi="Arial" w:cs="Arial"/>
                <w:b/>
                <w:color w:val="000000" w:themeColor="text1"/>
                <w:sz w:val="22"/>
                <w:szCs w:val="22"/>
                <w:lang w:val="en-GB"/>
              </w:rPr>
              <w:t>1885</w:t>
            </w:r>
            <w:r w:rsidR="00F21723" w:rsidRPr="00B3160A">
              <w:rPr>
                <w:rFonts w:ascii="Arial" w:hAnsi="Arial" w:cs="Arial"/>
                <w:color w:val="000000" w:themeColor="text1"/>
                <w:sz w:val="22"/>
                <w:szCs w:val="22"/>
                <w:lang w:val="en-GB"/>
              </w:rPr>
              <w:t xml:space="preserve"> - </w:t>
            </w:r>
            <w:r w:rsidR="001035C7" w:rsidRPr="00B3160A">
              <w:rPr>
                <w:rFonts w:ascii="Arial" w:hAnsi="Arial" w:cs="Arial"/>
                <w:color w:val="000000" w:themeColor="text1"/>
                <w:sz w:val="22"/>
                <w:szCs w:val="22"/>
                <w:lang w:val="en-GB"/>
              </w:rPr>
              <w:t xml:space="preserve">Establishment of the International Worker’s Educational Club at </w:t>
            </w:r>
            <w:proofErr w:type="spellStart"/>
            <w:r w:rsidR="001035C7" w:rsidRPr="00B3160A">
              <w:rPr>
                <w:rFonts w:ascii="Arial" w:hAnsi="Arial" w:cs="Arial"/>
                <w:color w:val="000000" w:themeColor="text1"/>
                <w:sz w:val="22"/>
                <w:szCs w:val="22"/>
                <w:lang w:val="en-GB"/>
              </w:rPr>
              <w:t>Berner</w:t>
            </w:r>
            <w:proofErr w:type="spellEnd"/>
            <w:r w:rsidR="001035C7" w:rsidRPr="00B3160A">
              <w:rPr>
                <w:rFonts w:ascii="Arial" w:hAnsi="Arial" w:cs="Arial"/>
                <w:color w:val="000000" w:themeColor="text1"/>
                <w:sz w:val="22"/>
                <w:szCs w:val="22"/>
                <w:lang w:val="en-GB"/>
              </w:rPr>
              <w:t xml:space="preserve"> Street (see </w:t>
            </w:r>
            <w:r w:rsidR="001035C7" w:rsidRPr="00B3160A">
              <w:rPr>
                <w:rFonts w:ascii="Arial" w:hAnsi="Arial" w:cs="Arial"/>
                <w:color w:val="000000" w:themeColor="text1"/>
                <w:sz w:val="28"/>
                <w:szCs w:val="28"/>
                <w:lang w:val="en-GB"/>
              </w:rPr>
              <w:t>*</w:t>
            </w:r>
            <w:r w:rsidR="001035C7" w:rsidRPr="00B3160A">
              <w:rPr>
                <w:rFonts w:ascii="Arial" w:hAnsi="Arial" w:cs="Arial"/>
                <w:color w:val="000000" w:themeColor="text1"/>
                <w:sz w:val="22"/>
                <w:szCs w:val="22"/>
                <w:lang w:val="en-GB"/>
              </w:rPr>
              <w:t xml:space="preserve">on your map). The club had its own newspaper called the </w:t>
            </w:r>
            <w:proofErr w:type="spellStart"/>
            <w:r w:rsidR="001035C7" w:rsidRPr="00B3160A">
              <w:rPr>
                <w:rFonts w:ascii="Arial" w:hAnsi="Arial" w:cs="Arial"/>
                <w:i/>
                <w:color w:val="000000" w:themeColor="text1"/>
                <w:sz w:val="22"/>
                <w:szCs w:val="22"/>
                <w:lang w:val="en-GB"/>
              </w:rPr>
              <w:t>Arbeter</w:t>
            </w:r>
            <w:proofErr w:type="spellEnd"/>
            <w:r w:rsidR="001035C7" w:rsidRPr="00B3160A">
              <w:rPr>
                <w:rFonts w:ascii="Arial" w:hAnsi="Arial" w:cs="Arial"/>
                <w:i/>
                <w:color w:val="000000" w:themeColor="text1"/>
                <w:sz w:val="22"/>
                <w:szCs w:val="22"/>
                <w:lang w:val="en-GB"/>
              </w:rPr>
              <w:t xml:space="preserve"> </w:t>
            </w:r>
            <w:proofErr w:type="spellStart"/>
            <w:r w:rsidR="001035C7" w:rsidRPr="00B3160A">
              <w:rPr>
                <w:rFonts w:ascii="Arial" w:hAnsi="Arial" w:cs="Arial"/>
                <w:i/>
                <w:color w:val="000000" w:themeColor="text1"/>
                <w:sz w:val="22"/>
                <w:szCs w:val="22"/>
                <w:lang w:val="en-GB"/>
              </w:rPr>
              <w:t>Fraint</w:t>
            </w:r>
            <w:proofErr w:type="spellEnd"/>
            <w:r w:rsidR="001035C7" w:rsidRPr="00B3160A">
              <w:rPr>
                <w:rFonts w:ascii="Arial" w:hAnsi="Arial" w:cs="Arial"/>
                <w:color w:val="000000" w:themeColor="text1"/>
                <w:sz w:val="22"/>
                <w:szCs w:val="22"/>
                <w:lang w:val="en-GB"/>
              </w:rPr>
              <w:t xml:space="preserve"> or </w:t>
            </w:r>
            <w:r w:rsidR="001035C7" w:rsidRPr="00B3160A">
              <w:rPr>
                <w:rFonts w:ascii="Arial" w:hAnsi="Arial" w:cs="Arial"/>
                <w:i/>
                <w:color w:val="000000" w:themeColor="text1"/>
                <w:sz w:val="22"/>
                <w:szCs w:val="22"/>
                <w:lang w:val="en-GB"/>
              </w:rPr>
              <w:t>Worker’s Friend</w:t>
            </w:r>
            <w:r w:rsidRPr="00B3160A">
              <w:rPr>
                <w:rFonts w:ascii="Arial" w:hAnsi="Arial" w:cs="Arial"/>
                <w:color w:val="000000" w:themeColor="text1"/>
                <w:sz w:val="22"/>
                <w:szCs w:val="22"/>
                <w:lang w:val="en-GB"/>
              </w:rPr>
              <w:t>.</w:t>
            </w:r>
          </w:p>
          <w:p w:rsidR="00A864D6" w:rsidRPr="00B3160A" w:rsidRDefault="00A864D6" w:rsidP="00A864D6">
            <w:pPr>
              <w:ind w:left="-6"/>
              <w:rPr>
                <w:rFonts w:ascii="Arial" w:hAnsi="Arial" w:cs="Arial"/>
                <w:color w:val="000000" w:themeColor="text1"/>
                <w:sz w:val="4"/>
                <w:szCs w:val="4"/>
                <w:lang w:val="en-GB"/>
              </w:rPr>
            </w:pPr>
          </w:p>
          <w:p w:rsidR="00A864D6" w:rsidRPr="00B3160A" w:rsidRDefault="00A864D6" w:rsidP="00A864D6">
            <w:pPr>
              <w:ind w:left="-6"/>
              <w:rPr>
                <w:rFonts w:ascii="Arial" w:hAnsi="Arial" w:cs="Arial"/>
                <w:color w:val="000000" w:themeColor="text1"/>
                <w:sz w:val="22"/>
                <w:szCs w:val="22"/>
                <w:lang w:val="en-GB"/>
              </w:rPr>
            </w:pPr>
            <w:r w:rsidRPr="00B3160A">
              <w:rPr>
                <w:rFonts w:ascii="Arial" w:hAnsi="Arial" w:cs="Arial"/>
                <w:b/>
                <w:color w:val="000000" w:themeColor="text1"/>
                <w:sz w:val="22"/>
                <w:szCs w:val="22"/>
                <w:lang w:val="en-GB"/>
              </w:rPr>
              <w:t>1887</w:t>
            </w:r>
            <w:r w:rsidR="00F21723" w:rsidRPr="00B3160A">
              <w:rPr>
                <w:rFonts w:ascii="Arial" w:hAnsi="Arial" w:cs="Arial"/>
                <w:b/>
                <w:color w:val="000000" w:themeColor="text1"/>
                <w:sz w:val="22"/>
                <w:szCs w:val="22"/>
                <w:lang w:val="en-GB"/>
              </w:rPr>
              <w:t xml:space="preserve"> - </w:t>
            </w:r>
            <w:r w:rsidR="00F21723" w:rsidRPr="00B3160A">
              <w:rPr>
                <w:rFonts w:ascii="Arial" w:hAnsi="Arial" w:cs="Arial"/>
                <w:color w:val="000000" w:themeColor="text1"/>
                <w:sz w:val="22"/>
                <w:szCs w:val="22"/>
                <w:lang w:val="en-GB"/>
              </w:rPr>
              <w:t>T</w:t>
            </w:r>
            <w:r w:rsidRPr="00B3160A">
              <w:rPr>
                <w:rFonts w:ascii="Arial" w:hAnsi="Arial" w:cs="Arial"/>
                <w:color w:val="000000" w:themeColor="text1"/>
                <w:sz w:val="22"/>
                <w:szCs w:val="22"/>
                <w:lang w:val="en-GB"/>
              </w:rPr>
              <w:t>he Trafalgar Square demonstration and Bloody Sunday.</w:t>
            </w:r>
          </w:p>
          <w:p w:rsidR="00F21723" w:rsidRPr="00B3160A" w:rsidRDefault="00F21723" w:rsidP="00A864D6">
            <w:pPr>
              <w:ind w:left="-6"/>
              <w:rPr>
                <w:rFonts w:ascii="Arial" w:hAnsi="Arial" w:cs="Arial"/>
                <w:color w:val="000000" w:themeColor="text1"/>
                <w:sz w:val="22"/>
                <w:szCs w:val="22"/>
                <w:lang w:val="en-GB"/>
              </w:rPr>
            </w:pPr>
            <w:r w:rsidRPr="00B3160A">
              <w:rPr>
                <w:rFonts w:ascii="Arial" w:hAnsi="Arial" w:cs="Arial"/>
                <w:b/>
                <w:color w:val="000000" w:themeColor="text1"/>
                <w:sz w:val="22"/>
                <w:szCs w:val="22"/>
                <w:lang w:val="en-GB"/>
              </w:rPr>
              <w:t xml:space="preserve">1888 – </w:t>
            </w:r>
            <w:r w:rsidRPr="00B3160A">
              <w:rPr>
                <w:rFonts w:ascii="Arial" w:hAnsi="Arial" w:cs="Arial"/>
                <w:color w:val="000000" w:themeColor="text1"/>
                <w:sz w:val="22"/>
                <w:szCs w:val="22"/>
                <w:lang w:val="en-GB"/>
              </w:rPr>
              <w:t>Elections were held for the new London County Council. There was a strong chance that Whitechapel would get an SDF councillor.</w:t>
            </w:r>
          </w:p>
        </w:tc>
        <w:tc>
          <w:tcPr>
            <w:tcW w:w="1985" w:type="dxa"/>
            <w:shd w:val="clear" w:color="auto" w:fill="auto"/>
            <w:tcMar>
              <w:top w:w="72" w:type="dxa"/>
              <w:left w:w="144" w:type="dxa"/>
              <w:bottom w:w="72" w:type="dxa"/>
              <w:right w:w="144" w:type="dxa"/>
            </w:tcMar>
            <w:hideMark/>
          </w:tcPr>
          <w:p w:rsidR="00F21723" w:rsidRPr="00B3160A" w:rsidRDefault="00E921AE" w:rsidP="006C3C53">
            <w:pPr>
              <w:ind w:left="-2" w:right="-2"/>
              <w:rPr>
                <w:rFonts w:ascii="Arial" w:hAnsi="Arial" w:cs="Arial"/>
                <w:color w:val="000000" w:themeColor="text1"/>
                <w:sz w:val="22"/>
                <w:szCs w:val="22"/>
                <w:lang w:val="en-GB"/>
              </w:rPr>
            </w:pPr>
            <w:r w:rsidRPr="00B3160A">
              <w:rPr>
                <w:rFonts w:ascii="Arial" w:hAnsi="Arial" w:cs="Arial"/>
                <w:color w:val="000000" w:themeColor="text1"/>
                <w:sz w:val="22"/>
                <w:szCs w:val="22"/>
                <w:lang w:val="en-GB"/>
              </w:rPr>
              <w:t>German and middle European Jews.</w:t>
            </w:r>
          </w:p>
          <w:p w:rsidR="00F21723" w:rsidRPr="00B3160A" w:rsidRDefault="00F21723" w:rsidP="006C3C53">
            <w:pPr>
              <w:ind w:left="-2" w:right="-2"/>
              <w:rPr>
                <w:rFonts w:ascii="Arial" w:hAnsi="Arial" w:cs="Arial"/>
                <w:color w:val="000000" w:themeColor="text1"/>
                <w:sz w:val="22"/>
                <w:szCs w:val="22"/>
                <w:lang w:val="en-GB"/>
              </w:rPr>
            </w:pPr>
            <w:r w:rsidRPr="00B3160A">
              <w:rPr>
                <w:rFonts w:ascii="Arial" w:hAnsi="Arial" w:cs="Arial"/>
                <w:color w:val="000000" w:themeColor="text1"/>
                <w:sz w:val="22"/>
                <w:szCs w:val="22"/>
                <w:lang w:val="en-GB"/>
              </w:rPr>
              <w:t>There was tension between the SDF and the police. The SDF wished to show the police as hopeless in order to illustrate how incompetent the government were.</w:t>
            </w:r>
          </w:p>
        </w:tc>
      </w:tr>
    </w:tbl>
    <w:p w:rsidR="00C64B81" w:rsidRPr="00B3160A" w:rsidRDefault="00C64B81">
      <w:pPr>
        <w:rPr>
          <w:rFonts w:ascii="Arial" w:hAnsi="Arial" w:cs="Arial"/>
          <w:b/>
          <w:color w:val="000000" w:themeColor="text1"/>
          <w:sz w:val="25"/>
          <w:szCs w:val="25"/>
          <w:u w:val="single"/>
          <w:lang w:val="en-GB"/>
        </w:rPr>
      </w:pPr>
    </w:p>
    <w:p w:rsidR="00541766" w:rsidRPr="00B3160A" w:rsidRDefault="00541766">
      <w:pPr>
        <w:rPr>
          <w:rFonts w:ascii="Arial" w:hAnsi="Arial" w:cs="Arial"/>
          <w:b/>
          <w:color w:val="000000" w:themeColor="text1"/>
          <w:sz w:val="25"/>
          <w:szCs w:val="25"/>
          <w:u w:val="single"/>
          <w:lang w:val="en-GB"/>
        </w:rPr>
      </w:pPr>
    </w:p>
    <w:tbl>
      <w:tblPr>
        <w:tblStyle w:val="TableGrid"/>
        <w:tblpPr w:leftFromText="181" w:rightFromText="181" w:vertAnchor="page" w:horzAnchor="page" w:tblpX="9408" w:tblpY="783"/>
        <w:tblW w:w="0" w:type="auto"/>
        <w:tblLook w:val="04A0"/>
      </w:tblPr>
      <w:tblGrid>
        <w:gridCol w:w="534"/>
      </w:tblGrid>
      <w:tr w:rsidR="00541766" w:rsidRPr="00B3160A" w:rsidTr="000470F8">
        <w:trPr>
          <w:cantSplit/>
          <w:trHeight w:val="9064"/>
        </w:trPr>
        <w:tc>
          <w:tcPr>
            <w:tcW w:w="534" w:type="dxa"/>
            <w:textDirection w:val="btLr"/>
          </w:tcPr>
          <w:p w:rsidR="00541766" w:rsidRPr="00B3160A" w:rsidRDefault="00541766" w:rsidP="000470F8">
            <w:pPr>
              <w:ind w:left="113" w:right="113"/>
              <w:rPr>
                <w:rFonts w:ascii="Arial" w:hAnsi="Arial" w:cs="Arial"/>
                <w:b/>
                <w:color w:val="000000" w:themeColor="text1"/>
                <w:sz w:val="25"/>
                <w:szCs w:val="25"/>
                <w:u w:val="single"/>
                <w:lang w:val="en-GB"/>
              </w:rPr>
            </w:pPr>
            <w:r w:rsidRPr="00B3160A">
              <w:rPr>
                <w:rFonts w:ascii="Arial" w:hAnsi="Arial" w:cs="Arial"/>
                <w:b/>
                <w:color w:val="000000" w:themeColor="text1"/>
                <w:sz w:val="25"/>
                <w:szCs w:val="25"/>
                <w:u w:val="single"/>
                <w:lang w:val="en-GB"/>
              </w:rPr>
              <w:t>1800</w:t>
            </w:r>
          </w:p>
        </w:tc>
      </w:tr>
      <w:tr w:rsidR="00541766" w:rsidRPr="00B3160A" w:rsidTr="000470F8">
        <w:trPr>
          <w:cantSplit/>
          <w:trHeight w:val="3399"/>
        </w:trPr>
        <w:tc>
          <w:tcPr>
            <w:tcW w:w="534" w:type="dxa"/>
            <w:textDirection w:val="btLr"/>
          </w:tcPr>
          <w:p w:rsidR="00541766" w:rsidRPr="00B3160A" w:rsidRDefault="00541766" w:rsidP="000470F8">
            <w:pPr>
              <w:ind w:left="113" w:right="113"/>
              <w:rPr>
                <w:rFonts w:ascii="Arial" w:hAnsi="Arial" w:cs="Arial"/>
                <w:b/>
                <w:color w:val="000000" w:themeColor="text1"/>
                <w:sz w:val="25"/>
                <w:szCs w:val="25"/>
                <w:u w:val="single"/>
                <w:lang w:val="en-GB"/>
              </w:rPr>
            </w:pPr>
            <w:r w:rsidRPr="00B3160A">
              <w:rPr>
                <w:rFonts w:ascii="Arial" w:hAnsi="Arial" w:cs="Arial"/>
                <w:b/>
                <w:color w:val="000000" w:themeColor="text1"/>
                <w:sz w:val="25"/>
                <w:szCs w:val="25"/>
                <w:u w:val="single"/>
                <w:lang w:val="en-GB"/>
              </w:rPr>
              <w:t>1700</w:t>
            </w:r>
          </w:p>
        </w:tc>
      </w:tr>
      <w:tr w:rsidR="00541766" w:rsidRPr="00B3160A" w:rsidTr="000470F8">
        <w:trPr>
          <w:cantSplit/>
          <w:trHeight w:val="2116"/>
        </w:trPr>
        <w:tc>
          <w:tcPr>
            <w:tcW w:w="534" w:type="dxa"/>
            <w:textDirection w:val="btLr"/>
          </w:tcPr>
          <w:p w:rsidR="00541766" w:rsidRPr="00B3160A" w:rsidRDefault="00541766" w:rsidP="000470F8">
            <w:pPr>
              <w:ind w:left="113" w:right="113"/>
              <w:rPr>
                <w:rFonts w:ascii="Arial" w:hAnsi="Arial" w:cs="Arial"/>
                <w:b/>
                <w:color w:val="000000" w:themeColor="text1"/>
                <w:sz w:val="25"/>
                <w:szCs w:val="25"/>
                <w:u w:val="single"/>
                <w:lang w:val="en-GB"/>
              </w:rPr>
            </w:pPr>
            <w:r w:rsidRPr="00B3160A">
              <w:rPr>
                <w:rFonts w:ascii="Arial" w:hAnsi="Arial" w:cs="Arial"/>
                <w:b/>
                <w:color w:val="000000" w:themeColor="text1"/>
                <w:sz w:val="25"/>
                <w:szCs w:val="25"/>
                <w:u w:val="single"/>
                <w:lang w:val="en-GB"/>
              </w:rPr>
              <w:t xml:space="preserve"> 1600</w:t>
            </w:r>
          </w:p>
        </w:tc>
      </w:tr>
    </w:tbl>
    <w:tbl>
      <w:tblPr>
        <w:tblStyle w:val="TableGrid"/>
        <w:tblW w:w="0" w:type="auto"/>
        <w:tblInd w:w="3936" w:type="dxa"/>
        <w:tblLook w:val="04A0"/>
      </w:tblPr>
      <w:tblGrid>
        <w:gridCol w:w="567"/>
      </w:tblGrid>
      <w:tr w:rsidR="000470F8" w:rsidRPr="00B3160A" w:rsidTr="000470F8">
        <w:trPr>
          <w:cantSplit/>
          <w:trHeight w:val="9038"/>
        </w:trPr>
        <w:tc>
          <w:tcPr>
            <w:tcW w:w="567" w:type="dxa"/>
            <w:textDirection w:val="btLr"/>
          </w:tcPr>
          <w:p w:rsidR="000470F8" w:rsidRPr="00B3160A" w:rsidRDefault="000470F8" w:rsidP="000470F8">
            <w:pPr>
              <w:ind w:left="113" w:right="113"/>
              <w:rPr>
                <w:rFonts w:ascii="Arial" w:hAnsi="Arial" w:cs="Arial"/>
                <w:b/>
                <w:color w:val="000000" w:themeColor="text1"/>
                <w:sz w:val="25"/>
                <w:szCs w:val="25"/>
                <w:u w:val="single"/>
                <w:lang w:val="en-GB"/>
              </w:rPr>
            </w:pPr>
            <w:r w:rsidRPr="00B3160A">
              <w:rPr>
                <w:rFonts w:ascii="Arial" w:hAnsi="Arial" w:cs="Arial"/>
                <w:b/>
                <w:color w:val="000000" w:themeColor="text1"/>
                <w:sz w:val="25"/>
                <w:szCs w:val="25"/>
                <w:u w:val="single"/>
                <w:lang w:val="en-GB"/>
              </w:rPr>
              <w:t>1800</w:t>
            </w:r>
          </w:p>
        </w:tc>
      </w:tr>
      <w:tr w:rsidR="000470F8" w:rsidRPr="00B3160A" w:rsidTr="000470F8">
        <w:trPr>
          <w:cantSplit/>
          <w:trHeight w:val="3431"/>
        </w:trPr>
        <w:tc>
          <w:tcPr>
            <w:tcW w:w="567" w:type="dxa"/>
            <w:textDirection w:val="btLr"/>
          </w:tcPr>
          <w:p w:rsidR="000470F8" w:rsidRPr="00B3160A" w:rsidRDefault="00577FC9" w:rsidP="000470F8">
            <w:pPr>
              <w:ind w:left="113" w:right="113"/>
              <w:rPr>
                <w:rFonts w:ascii="Arial" w:hAnsi="Arial" w:cs="Arial"/>
                <w:b/>
                <w:color w:val="000000" w:themeColor="text1"/>
                <w:sz w:val="25"/>
                <w:szCs w:val="25"/>
                <w:u w:val="single"/>
                <w:lang w:val="en-GB"/>
              </w:rPr>
            </w:pPr>
            <w:r w:rsidRPr="00577FC9">
              <w:rPr>
                <w:noProof/>
                <w:lang w:val="en-GB" w:eastAsia="en-GB"/>
              </w:rPr>
              <w:pict>
                <v:shape id="Text Box 13" o:spid="_x0000_s1029" type="#_x0000_t202" style="position:absolute;left:0;text-align:left;margin-left:-205pt;margin-top:-406.35pt;width:52.15pt;height:524.4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" fillcolor="white [3201]" strokecolor="black [3200]" strokeweight="2pt">
                  <v:textbox style="layout-flow:vertical;mso-layout-flow-alt:bottom-to-top">
                    <w:txbxContent>
                      <w:p w:rsidR="00233C1B" w:rsidRPr="000470F8" w:rsidRDefault="00233C1B" w:rsidP="00C64B81">
                        <w:pPr>
                          <w:rPr>
                            <w:rFonts w:ascii="Arial" w:hAnsi="Arial"/>
                            <w:b/>
                            <w:sz w:val="22"/>
                            <w:szCs w:val="22"/>
                          </w:rPr>
                        </w:pPr>
                        <w:r w:rsidRPr="000470F8">
                          <w:rPr>
                            <w:rFonts w:ascii="Arial" w:hAnsi="Arial"/>
                            <w:b/>
                            <w:sz w:val="22"/>
                            <w:szCs w:val="22"/>
                          </w:rPr>
                          <w:t>Create two timelines on this page.</w:t>
                        </w:r>
                      </w:p>
                      <w:p w:rsidR="00233C1B" w:rsidRPr="000470F8" w:rsidRDefault="00233C1B" w:rsidP="00C64B81">
                        <w:pPr>
                          <w:rPr>
                            <w:rFonts w:ascii="Arial" w:hAnsi="Arial"/>
                            <w:sz w:val="22"/>
                            <w:szCs w:val="22"/>
                          </w:rPr>
                        </w:pPr>
                        <w:r w:rsidRPr="000470F8">
                          <w:rPr>
                            <w:rFonts w:ascii="Arial" w:hAnsi="Arial"/>
                            <w:sz w:val="22"/>
                            <w:szCs w:val="22"/>
                          </w:rPr>
                          <w:t xml:space="preserve">On the first, record the phases of arrival of the different immigrant groups to </w:t>
                        </w:r>
                        <w:proofErr w:type="spellStart"/>
                        <w:r w:rsidRPr="000470F8">
                          <w:rPr>
                            <w:rFonts w:ascii="Arial" w:hAnsi="Arial"/>
                            <w:sz w:val="22"/>
                            <w:szCs w:val="22"/>
                          </w:rPr>
                          <w:t>Whitechapel</w:t>
                        </w:r>
                        <w:proofErr w:type="spellEnd"/>
                        <w:proofErr w:type="gramStart"/>
                        <w:r w:rsidRPr="000470F8">
                          <w:rPr>
                            <w:rFonts w:ascii="Arial" w:hAnsi="Arial"/>
                            <w:sz w:val="22"/>
                            <w:szCs w:val="22"/>
                          </w:rPr>
                          <w:t>..</w:t>
                        </w:r>
                        <w:proofErr w:type="gramEnd"/>
                      </w:p>
                      <w:p w:rsidR="00233C1B" w:rsidRPr="000470F8" w:rsidRDefault="00233C1B" w:rsidP="00C64B81">
                        <w:pPr>
                          <w:rPr>
                            <w:rFonts w:ascii="Arial" w:hAnsi="Arial"/>
                            <w:sz w:val="22"/>
                            <w:szCs w:val="22"/>
                          </w:rPr>
                        </w:pPr>
                        <w:r w:rsidRPr="000470F8">
                          <w:rPr>
                            <w:rFonts w:ascii="Arial" w:hAnsi="Arial"/>
                            <w:sz w:val="22"/>
                            <w:szCs w:val="22"/>
                          </w:rPr>
                          <w:t xml:space="preserve">On the second, record the activities of the </w:t>
                        </w:r>
                        <w:proofErr w:type="spellStart"/>
                        <w:r w:rsidRPr="000470F8">
                          <w:rPr>
                            <w:rFonts w:ascii="Arial" w:hAnsi="Arial"/>
                            <w:sz w:val="22"/>
                            <w:szCs w:val="22"/>
                          </w:rPr>
                          <w:t>Fenians</w:t>
                        </w:r>
                        <w:proofErr w:type="spellEnd"/>
                        <w:r w:rsidRPr="000470F8">
                          <w:rPr>
                            <w:rFonts w:ascii="Arial" w:hAnsi="Arial"/>
                            <w:sz w:val="22"/>
                            <w:szCs w:val="22"/>
                          </w:rPr>
                          <w:t>, the Anarchists and the Socialists.</w:t>
                        </w:r>
                      </w:p>
                      <w:p w:rsidR="00233C1B" w:rsidRPr="000470F8" w:rsidRDefault="00233C1B" w:rsidP="00C64B81">
                        <w:pPr>
                          <w:rPr>
                            <w:rFonts w:ascii="Arial" w:hAnsi="Arial"/>
                            <w:sz w:val="22"/>
                            <w:szCs w:val="22"/>
                          </w:rPr>
                        </w:pPr>
                      </w:p>
                    </w:txbxContent>
                  </v:textbox>
                </v:shape>
              </w:pict>
            </w:r>
            <w:r w:rsidR="000470F8" w:rsidRPr="00B3160A">
              <w:rPr>
                <w:rFonts w:ascii="Arial" w:hAnsi="Arial" w:cs="Arial"/>
                <w:b/>
                <w:color w:val="000000" w:themeColor="text1"/>
                <w:sz w:val="25"/>
                <w:szCs w:val="25"/>
                <w:u w:val="single"/>
                <w:lang w:val="en-GB"/>
              </w:rPr>
              <w:t xml:space="preserve">  1700</w:t>
            </w:r>
          </w:p>
        </w:tc>
      </w:tr>
      <w:tr w:rsidR="000470F8" w:rsidRPr="00B3160A" w:rsidTr="000470F8">
        <w:trPr>
          <w:cantSplit/>
          <w:trHeight w:val="1964"/>
        </w:trPr>
        <w:tc>
          <w:tcPr>
            <w:tcW w:w="567" w:type="dxa"/>
            <w:textDirection w:val="btLr"/>
          </w:tcPr>
          <w:p w:rsidR="000470F8" w:rsidRPr="00B3160A" w:rsidRDefault="000470F8" w:rsidP="000470F8">
            <w:pPr>
              <w:ind w:left="113" w:right="113"/>
              <w:rPr>
                <w:rFonts w:ascii="Arial" w:hAnsi="Arial" w:cs="Arial"/>
                <w:b/>
                <w:color w:val="000000" w:themeColor="text1"/>
                <w:sz w:val="25"/>
                <w:szCs w:val="25"/>
                <w:u w:val="single"/>
                <w:lang w:val="en-GB"/>
              </w:rPr>
            </w:pPr>
            <w:r w:rsidRPr="00B3160A">
              <w:rPr>
                <w:rFonts w:ascii="Arial" w:hAnsi="Arial" w:cs="Arial"/>
                <w:b/>
                <w:color w:val="000000" w:themeColor="text1"/>
                <w:sz w:val="25"/>
                <w:szCs w:val="25"/>
                <w:u w:val="single"/>
                <w:lang w:val="en-GB"/>
              </w:rPr>
              <w:t>1600</w:t>
            </w:r>
          </w:p>
        </w:tc>
      </w:tr>
    </w:tbl>
    <w:p w:rsidR="00C210EA" w:rsidRPr="00B3160A" w:rsidRDefault="00C64B81">
      <w:pPr>
        <w:rPr>
          <w:rFonts w:ascii="Arial" w:hAnsi="Arial" w:cs="Arial"/>
          <w:b/>
          <w:color w:val="000000" w:themeColor="text1"/>
          <w:sz w:val="25"/>
          <w:szCs w:val="25"/>
          <w:u w:val="single"/>
          <w:lang w:val="en-GB"/>
        </w:rPr>
      </w:pPr>
      <w:r w:rsidRPr="00B3160A">
        <w:rPr>
          <w:rFonts w:ascii="Arial" w:hAnsi="Arial" w:cs="Arial"/>
          <w:b/>
          <w:color w:val="000000" w:themeColor="text1"/>
          <w:sz w:val="25"/>
          <w:szCs w:val="25"/>
          <w:u w:val="single"/>
          <w:lang w:val="en-GB"/>
        </w:rPr>
        <w:br w:type="page"/>
      </w:r>
      <w:r w:rsidR="00C210EA" w:rsidRPr="00B3160A">
        <w:rPr>
          <w:rFonts w:ascii="Arial" w:hAnsi="Arial" w:cs="Arial"/>
          <w:b/>
          <w:color w:val="000000" w:themeColor="text1"/>
          <w:sz w:val="25"/>
          <w:szCs w:val="25"/>
          <w:u w:val="single"/>
          <w:lang w:val="en-GB"/>
        </w:rPr>
        <w:lastRenderedPageBreak/>
        <w:t>What happened at Trafalgar Square on Bloody Sunday?</w:t>
      </w:r>
    </w:p>
    <w:p w:rsidR="00C210EA" w:rsidRPr="00B3160A" w:rsidRDefault="00C210EA">
      <w:pPr>
        <w:rPr>
          <w:rFonts w:ascii="Arial" w:hAnsi="Arial" w:cs="Arial"/>
          <w:color w:val="000000" w:themeColor="text1"/>
          <w:sz w:val="4"/>
          <w:szCs w:val="4"/>
          <w:lang w:val="en-GB"/>
        </w:rPr>
      </w:pPr>
    </w:p>
    <w:p w:rsidR="00C210EA" w:rsidRPr="00B3160A" w:rsidRDefault="00C210EA" w:rsidP="00C210EA">
      <w:pPr>
        <w:rPr>
          <w:rFonts w:ascii="Arial" w:eastAsia="Times New Roman" w:hAnsi="Arial" w:cs="Arial"/>
          <w:color w:val="000000" w:themeColor="text1"/>
          <w:lang w:val="en-GB"/>
        </w:rPr>
      </w:pPr>
      <w:r w:rsidRPr="00B3160A">
        <w:rPr>
          <w:rFonts w:ascii="Arial" w:eastAsia="Times New Roman" w:hAnsi="Arial" w:cs="Arial"/>
          <w:color w:val="000000" w:themeColor="text1"/>
          <w:shd w:val="clear" w:color="auto" w:fill="FFFFFF"/>
          <w:lang w:val="en-GB"/>
        </w:rPr>
        <w:t>The </w:t>
      </w:r>
      <w:hyperlink r:id="rId22" w:history="1">
        <w:r w:rsidRPr="00B3160A">
          <w:rPr>
            <w:rFonts w:ascii="Arial" w:eastAsia="Times New Roman" w:hAnsi="Arial" w:cs="Arial"/>
            <w:color w:val="000000" w:themeColor="text1"/>
            <w:lang w:val="en-GB"/>
          </w:rPr>
          <w:t>Social Democratic Federation</w:t>
        </w:r>
      </w:hyperlink>
      <w:r w:rsidRPr="00B3160A">
        <w:rPr>
          <w:rFonts w:ascii="Arial" w:eastAsia="Times New Roman" w:hAnsi="Arial" w:cs="Arial"/>
          <w:color w:val="000000" w:themeColor="text1"/>
          <w:shd w:val="clear" w:color="auto" w:fill="FFFFFF"/>
          <w:lang w:val="en-GB"/>
        </w:rPr>
        <w:t> (SDF) organis</w:t>
      </w:r>
      <w:r w:rsidR="00FE7BE5" w:rsidRPr="00B3160A">
        <w:rPr>
          <w:rFonts w:ascii="Arial" w:eastAsia="Times New Roman" w:hAnsi="Arial" w:cs="Arial"/>
          <w:color w:val="000000" w:themeColor="text1"/>
          <w:shd w:val="clear" w:color="auto" w:fill="FFFFFF"/>
          <w:lang w:val="en-GB"/>
        </w:rPr>
        <w:t xml:space="preserve">ed a meeting for 13th November, </w:t>
      </w:r>
      <w:r w:rsidRPr="00B3160A">
        <w:rPr>
          <w:rFonts w:ascii="Arial" w:eastAsia="Times New Roman" w:hAnsi="Arial" w:cs="Arial"/>
          <w:color w:val="000000" w:themeColor="text1"/>
          <w:shd w:val="clear" w:color="auto" w:fill="FFFFFF"/>
          <w:lang w:val="en-GB"/>
        </w:rPr>
        <w:t>1887 in </w:t>
      </w:r>
      <w:hyperlink r:id="rId23" w:tgtFrame="_blank" w:history="1">
        <w:r w:rsidRPr="00B3160A">
          <w:rPr>
            <w:rFonts w:ascii="Arial" w:eastAsia="Times New Roman" w:hAnsi="Arial" w:cs="Arial"/>
            <w:color w:val="000000" w:themeColor="text1"/>
            <w:lang w:val="en-GB"/>
          </w:rPr>
          <w:t>Trafalgar Square</w:t>
        </w:r>
      </w:hyperlink>
      <w:r w:rsidRPr="00B3160A">
        <w:rPr>
          <w:rFonts w:ascii="Arial" w:eastAsia="Times New Roman" w:hAnsi="Arial" w:cs="Arial"/>
          <w:color w:val="000000" w:themeColor="text1"/>
          <w:shd w:val="clear" w:color="auto" w:fill="FFFFFF"/>
          <w:lang w:val="en-GB"/>
        </w:rPr>
        <w:t> to protest against the policies of the </w:t>
      </w:r>
      <w:hyperlink r:id="rId24" w:history="1">
        <w:r w:rsidRPr="00B3160A">
          <w:rPr>
            <w:rFonts w:ascii="Arial" w:eastAsia="Times New Roman" w:hAnsi="Arial" w:cs="Arial"/>
            <w:color w:val="000000" w:themeColor="text1"/>
            <w:lang w:val="en-GB"/>
          </w:rPr>
          <w:t>Conservative Government</w:t>
        </w:r>
      </w:hyperlink>
      <w:r w:rsidRPr="00B3160A">
        <w:rPr>
          <w:rFonts w:ascii="Arial" w:eastAsia="Times New Roman" w:hAnsi="Arial" w:cs="Arial"/>
          <w:color w:val="000000" w:themeColor="text1"/>
          <w:shd w:val="clear" w:color="auto" w:fill="FFFFFF"/>
          <w:lang w:val="en-GB"/>
        </w:rPr>
        <w:t> headed by the </w:t>
      </w:r>
      <w:proofErr w:type="spellStart"/>
      <w:r w:rsidR="00577FC9">
        <w:fldChar w:fldCharType="begin"/>
      </w:r>
      <w:r w:rsidR="00577FC9">
        <w:instrText>HYPERLINK "http://spartacus-educational.com/PRsalisbury.htm"</w:instrText>
      </w:r>
      <w:r w:rsidR="00577FC9">
        <w:fldChar w:fldCharType="separate"/>
      </w:r>
      <w:r w:rsidRPr="00B3160A">
        <w:rPr>
          <w:rFonts w:ascii="Arial" w:eastAsia="Times New Roman" w:hAnsi="Arial" w:cs="Arial"/>
          <w:color w:val="000000" w:themeColor="text1"/>
          <w:lang w:val="en-GB"/>
        </w:rPr>
        <w:t>Marquess</w:t>
      </w:r>
      <w:proofErr w:type="spellEnd"/>
      <w:r w:rsidRPr="00B3160A">
        <w:rPr>
          <w:rFonts w:ascii="Arial" w:eastAsia="Times New Roman" w:hAnsi="Arial" w:cs="Arial"/>
          <w:color w:val="000000" w:themeColor="text1"/>
          <w:lang w:val="en-GB"/>
        </w:rPr>
        <w:t xml:space="preserve"> of Salisbury</w:t>
      </w:r>
      <w:r w:rsidR="00577FC9">
        <w:fldChar w:fldCharType="end"/>
      </w:r>
      <w:r w:rsidRPr="00B3160A">
        <w:rPr>
          <w:rFonts w:ascii="Arial" w:eastAsia="Times New Roman" w:hAnsi="Arial" w:cs="Arial"/>
          <w:color w:val="000000" w:themeColor="text1"/>
          <w:shd w:val="clear" w:color="auto" w:fill="FFFFFF"/>
          <w:lang w:val="en-GB"/>
        </w:rPr>
        <w:t>. Sir </w:t>
      </w:r>
      <w:hyperlink r:id="rId25" w:tgtFrame="_blank" w:history="1">
        <w:r w:rsidRPr="00B3160A">
          <w:rPr>
            <w:rFonts w:ascii="Arial" w:eastAsia="Times New Roman" w:hAnsi="Arial" w:cs="Arial"/>
            <w:color w:val="000000" w:themeColor="text1"/>
            <w:lang w:val="en-GB"/>
          </w:rPr>
          <w:t>Charles Warren</w:t>
        </w:r>
      </w:hyperlink>
      <w:r w:rsidRPr="00B3160A">
        <w:rPr>
          <w:rFonts w:ascii="Arial" w:eastAsia="Times New Roman" w:hAnsi="Arial" w:cs="Arial"/>
          <w:color w:val="000000" w:themeColor="text1"/>
          <w:shd w:val="clear" w:color="auto" w:fill="FFFFFF"/>
          <w:lang w:val="en-GB"/>
        </w:rPr>
        <w:t>, the head of the </w:t>
      </w:r>
      <w:hyperlink r:id="rId26" w:tgtFrame="_blank" w:history="1">
        <w:r w:rsidRPr="00B3160A">
          <w:rPr>
            <w:rFonts w:ascii="Arial" w:eastAsia="Times New Roman" w:hAnsi="Arial" w:cs="Arial"/>
            <w:color w:val="000000" w:themeColor="text1"/>
            <w:lang w:val="en-GB"/>
          </w:rPr>
          <w:t>Metropolitan Police</w:t>
        </w:r>
      </w:hyperlink>
      <w:r w:rsidRPr="00B3160A">
        <w:rPr>
          <w:rFonts w:ascii="Arial" w:eastAsia="Times New Roman" w:hAnsi="Arial" w:cs="Arial"/>
          <w:color w:val="000000" w:themeColor="text1"/>
          <w:shd w:val="clear" w:color="auto" w:fill="FFFFFF"/>
          <w:lang w:val="en-GB"/>
        </w:rPr>
        <w:t> wrote to </w:t>
      </w:r>
      <w:hyperlink r:id="rId27" w:tgtFrame="_blank" w:history="1">
        <w:r w:rsidRPr="00B3160A">
          <w:rPr>
            <w:rFonts w:ascii="Arial" w:eastAsia="Times New Roman" w:hAnsi="Arial" w:cs="Arial"/>
            <w:color w:val="000000" w:themeColor="text1"/>
            <w:lang w:val="en-GB"/>
          </w:rPr>
          <w:t>Herbert Matthews</w:t>
        </w:r>
      </w:hyperlink>
      <w:r w:rsidRPr="00B3160A">
        <w:rPr>
          <w:rFonts w:ascii="Arial" w:eastAsia="Times New Roman" w:hAnsi="Arial" w:cs="Arial"/>
          <w:color w:val="000000" w:themeColor="text1"/>
          <w:shd w:val="clear" w:color="auto" w:fill="FFFFFF"/>
          <w:lang w:val="en-GB"/>
        </w:rPr>
        <w:t>, the Home Secretary: "We have in the last month been in greater danger from the disorganized attacks on property by the rough and criminal eleme</w:t>
      </w:r>
      <w:r w:rsidR="00197677" w:rsidRPr="00B3160A">
        <w:rPr>
          <w:rFonts w:ascii="Arial" w:eastAsia="Times New Roman" w:hAnsi="Arial" w:cs="Arial"/>
          <w:color w:val="000000" w:themeColor="text1"/>
          <w:shd w:val="clear" w:color="auto" w:fill="FFFFFF"/>
          <w:lang w:val="en-GB"/>
        </w:rPr>
        <w:t xml:space="preserve">nts than … </w:t>
      </w:r>
      <w:r w:rsidRPr="00B3160A">
        <w:rPr>
          <w:rFonts w:ascii="Arial" w:eastAsia="Times New Roman" w:hAnsi="Arial" w:cs="Arial"/>
          <w:color w:val="000000" w:themeColor="text1"/>
          <w:shd w:val="clear" w:color="auto" w:fill="FFFFFF"/>
          <w:lang w:val="en-GB"/>
        </w:rPr>
        <w:t>for many years past. The language used by speakers at the various meetings has been more frank and open in recommending the poorer classes to help themselves from the wealth of the affluent." As a result of this letter, the government decided to ban the meeting and the police were given the orders to stop the marchers entering Trafalgar Square.</w:t>
      </w:r>
    </w:p>
    <w:p w:rsidR="00C210EA" w:rsidRPr="00B3160A" w:rsidRDefault="00C210EA">
      <w:pPr>
        <w:rPr>
          <w:rFonts w:ascii="Arial" w:hAnsi="Arial" w:cs="Arial"/>
          <w:b/>
          <w:color w:val="000000" w:themeColor="text1"/>
          <w:sz w:val="8"/>
          <w:szCs w:val="8"/>
          <w:u w:val="single"/>
          <w:lang w:val="en-GB"/>
        </w:rPr>
      </w:pPr>
    </w:p>
    <w:p w:rsidR="00C210EA" w:rsidRPr="00B3160A" w:rsidRDefault="00C210EA" w:rsidP="00C210EA">
      <w:pPr>
        <w:rPr>
          <w:rFonts w:ascii="Arial" w:hAnsi="Arial" w:cs="Arial"/>
          <w:color w:val="000000" w:themeColor="text1"/>
          <w:lang w:val="en-GB"/>
        </w:rPr>
      </w:pPr>
      <w:r w:rsidRPr="00B3160A">
        <w:rPr>
          <w:rFonts w:ascii="Arial" w:eastAsia="Times New Roman" w:hAnsi="Arial" w:cs="Arial"/>
          <w:color w:val="000000" w:themeColor="text1"/>
          <w:shd w:val="clear" w:color="auto" w:fill="FFFFFF"/>
          <w:lang w:val="en-GB"/>
        </w:rPr>
        <w:t>The SDF decided to continue with their planned meeting with </w:t>
      </w:r>
      <w:hyperlink r:id="rId28" w:history="1">
        <w:r w:rsidRPr="00B3160A">
          <w:rPr>
            <w:rFonts w:ascii="Arial" w:eastAsia="Times New Roman" w:hAnsi="Arial" w:cs="Arial"/>
            <w:color w:val="000000" w:themeColor="text1"/>
            <w:lang w:val="en-GB"/>
          </w:rPr>
          <w:t>Henry M. Hyndman</w:t>
        </w:r>
      </w:hyperlink>
      <w:r w:rsidRPr="00B3160A">
        <w:rPr>
          <w:rFonts w:ascii="Arial" w:eastAsia="Times New Roman" w:hAnsi="Arial" w:cs="Arial"/>
          <w:color w:val="000000" w:themeColor="text1"/>
          <w:shd w:val="clear" w:color="auto" w:fill="FFFFFF"/>
          <w:lang w:val="en-GB"/>
        </w:rPr>
        <w:t>, </w:t>
      </w:r>
      <w:hyperlink r:id="rId29" w:history="1">
        <w:r w:rsidRPr="00B3160A">
          <w:rPr>
            <w:rFonts w:ascii="Arial" w:eastAsia="Times New Roman" w:hAnsi="Arial" w:cs="Arial"/>
            <w:color w:val="000000" w:themeColor="text1"/>
            <w:lang w:val="en-GB"/>
          </w:rPr>
          <w:t>John Burns</w:t>
        </w:r>
      </w:hyperlink>
      <w:r w:rsidRPr="00B3160A">
        <w:rPr>
          <w:rFonts w:ascii="Arial" w:eastAsia="Times New Roman" w:hAnsi="Arial" w:cs="Arial"/>
          <w:color w:val="000000" w:themeColor="text1"/>
          <w:shd w:val="clear" w:color="auto" w:fill="FFFFFF"/>
          <w:lang w:val="en-GB"/>
        </w:rPr>
        <w:t> and </w:t>
      </w:r>
      <w:hyperlink r:id="rId30" w:history="1">
        <w:r w:rsidR="00197677" w:rsidRPr="00B3160A">
          <w:rPr>
            <w:rFonts w:ascii="Arial" w:eastAsia="Times New Roman" w:hAnsi="Arial" w:cs="Arial"/>
            <w:color w:val="000000" w:themeColor="text1"/>
            <w:lang w:val="en-GB"/>
          </w:rPr>
          <w:t>Robert Cunninghame-</w:t>
        </w:r>
        <w:r w:rsidRPr="00B3160A">
          <w:rPr>
            <w:rFonts w:ascii="Arial" w:eastAsia="Times New Roman" w:hAnsi="Arial" w:cs="Arial"/>
            <w:color w:val="000000" w:themeColor="text1"/>
            <w:lang w:val="en-GB"/>
          </w:rPr>
          <w:t>Graham</w:t>
        </w:r>
      </w:hyperlink>
      <w:r w:rsidRPr="00B3160A">
        <w:rPr>
          <w:rFonts w:ascii="Arial" w:eastAsia="Times New Roman" w:hAnsi="Arial" w:cs="Arial"/>
          <w:color w:val="000000" w:themeColor="text1"/>
          <w:shd w:val="clear" w:color="auto" w:fill="FFFFFF"/>
          <w:lang w:val="en-GB"/>
        </w:rPr>
        <w:t xml:space="preserve"> being the three main speakers. </w:t>
      </w:r>
      <w:r w:rsidRPr="00B3160A">
        <w:rPr>
          <w:rFonts w:ascii="Arial" w:hAnsi="Arial" w:cs="Arial"/>
          <w:color w:val="222222"/>
          <w:lang w:val="en-GB"/>
        </w:rPr>
        <w:t>So</w:t>
      </w:r>
      <w:r w:rsidRPr="00B3160A">
        <w:rPr>
          <w:rFonts w:ascii="Arial" w:hAnsi="Arial" w:cs="Arial"/>
          <w:color w:val="000000" w:themeColor="text1"/>
          <w:lang w:val="en-GB"/>
        </w:rPr>
        <w:t xml:space="preserve">me 30,000 </w:t>
      </w:r>
      <w:proofErr w:type="gramStart"/>
      <w:r w:rsidRPr="00B3160A">
        <w:rPr>
          <w:rFonts w:ascii="Arial" w:hAnsi="Arial" w:cs="Arial"/>
          <w:color w:val="000000" w:themeColor="text1"/>
          <w:lang w:val="en-GB"/>
        </w:rPr>
        <w:t>persons,</w:t>
      </w:r>
      <w:proofErr w:type="gramEnd"/>
      <w:r w:rsidRPr="00B3160A">
        <w:rPr>
          <w:rFonts w:ascii="Arial" w:hAnsi="Arial" w:cs="Arial"/>
          <w:color w:val="000000" w:themeColor="text1"/>
          <w:lang w:val="en-GB"/>
        </w:rPr>
        <w:t xml:space="preserve"> encircled</w:t>
      </w:r>
      <w:r w:rsidRPr="00B3160A">
        <w:rPr>
          <w:rStyle w:val="apple-converted-space"/>
          <w:rFonts w:ascii="Arial" w:hAnsi="Arial" w:cs="Arial"/>
          <w:color w:val="000000" w:themeColor="text1"/>
          <w:lang w:val="en-GB"/>
        </w:rPr>
        <w:t> </w:t>
      </w:r>
      <w:hyperlink r:id="rId31" w:tooltip="Trafalgar Square" w:history="1">
        <w:r w:rsidRPr="00B3160A">
          <w:rPr>
            <w:rStyle w:val="Hyperlink"/>
            <w:rFonts w:ascii="Arial" w:hAnsi="Arial" w:cs="Arial"/>
            <w:color w:val="000000" w:themeColor="text1"/>
            <w:u w:val="none"/>
            <w:lang w:val="en-GB"/>
          </w:rPr>
          <w:t>Trafalgar Square</w:t>
        </w:r>
      </w:hyperlink>
      <w:r w:rsidRPr="00B3160A">
        <w:rPr>
          <w:rStyle w:val="apple-converted-space"/>
          <w:rFonts w:ascii="Arial" w:hAnsi="Arial" w:cs="Arial"/>
          <w:color w:val="000000" w:themeColor="text1"/>
          <w:lang w:val="en-GB"/>
        </w:rPr>
        <w:t> </w:t>
      </w:r>
      <w:r w:rsidRPr="00B3160A">
        <w:rPr>
          <w:rFonts w:ascii="Arial" w:hAnsi="Arial" w:cs="Arial"/>
          <w:color w:val="000000" w:themeColor="text1"/>
          <w:lang w:val="en-GB"/>
        </w:rPr>
        <w:t xml:space="preserve">as at least 10,000 protesters marched in from several different directions. </w:t>
      </w:r>
    </w:p>
    <w:p w:rsidR="00C210EA" w:rsidRPr="00B3160A" w:rsidRDefault="00C210EA" w:rsidP="00C210EA">
      <w:pPr>
        <w:rPr>
          <w:rFonts w:ascii="Arial" w:hAnsi="Arial" w:cs="Arial"/>
          <w:color w:val="000000" w:themeColor="text1"/>
          <w:sz w:val="8"/>
          <w:szCs w:val="8"/>
          <w:lang w:val="en-GB"/>
        </w:rPr>
      </w:pPr>
    </w:p>
    <w:p w:rsidR="00C210EA" w:rsidRPr="00B3160A" w:rsidRDefault="00197677" w:rsidP="00C210EA">
      <w:pPr>
        <w:rPr>
          <w:rFonts w:ascii="Arial" w:hAnsi="Arial" w:cs="Arial"/>
          <w:color w:val="000000" w:themeColor="text1"/>
          <w:lang w:val="en-GB"/>
        </w:rPr>
      </w:pPr>
      <w:r w:rsidRPr="00B3160A">
        <w:rPr>
          <w:rFonts w:ascii="Helvetica" w:hAnsi="Helvetica" w:cs="Helvetica"/>
          <w:noProof/>
          <w:lang w:val="en-GB" w:eastAsia="en-GB"/>
        </w:rPr>
        <w:drawing>
          <wp:anchor distT="0" distB="0" distL="114300" distR="114300" simplePos="0" relativeHeight="251665408" behindDoc="0" locked="0" layoutInCell="1" allowOverlap="1">
            <wp:simplePos x="0" y="0"/>
            <wp:positionH relativeFrom="column">
              <wp:posOffset>4021455</wp:posOffset>
            </wp:positionH>
            <wp:positionV relativeFrom="paragraph">
              <wp:posOffset>1100455</wp:posOffset>
            </wp:positionV>
            <wp:extent cx="2786380" cy="1308100"/>
            <wp:effectExtent l="0" t="0" r="7620" b="12700"/>
            <wp:wrapTight wrapText="bothSides">
              <wp:wrapPolygon edited="0">
                <wp:start x="0" y="0"/>
                <wp:lineTo x="0" y="21390"/>
                <wp:lineTo x="21462" y="21390"/>
                <wp:lineTo x="21462" y="0"/>
                <wp:lineTo x="0" y="0"/>
              </wp:wrapPolygon>
            </wp:wrapTight>
            <wp:docPr id="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2786380" cy="1308100"/>
                    </a:xfrm>
                    <a:prstGeom prst="rect">
                      <a:avLst/>
                    </a:prstGeom>
                    <a:noFill/>
                    <a:ln>
                      <a:noFill/>
                    </a:ln>
                  </pic:spPr>
                </pic:pic>
              </a:graphicData>
            </a:graphic>
          </wp:anchor>
        </w:drawing>
      </w:r>
      <w:r w:rsidR="00C210EA" w:rsidRPr="00B3160A">
        <w:rPr>
          <w:rFonts w:ascii="Arial" w:hAnsi="Arial" w:cs="Arial"/>
          <w:color w:val="000000" w:themeColor="text1"/>
          <w:lang w:val="en-GB"/>
        </w:rPr>
        <w:t>Two thousand police and 400 troops were deployed to halt the demonstration. Burns and Cunninghame-Graham were arrested and imprisoned for six weeks. Although the infantry were marched into position with bayonets fixed, they were not ordered to open fire and the cavalry were not ordered to draw their swords. In the fighting, many rioters were injured by police</w:t>
      </w:r>
      <w:r w:rsidR="00C210EA" w:rsidRPr="00B3160A">
        <w:rPr>
          <w:rStyle w:val="apple-converted-space"/>
          <w:rFonts w:ascii="Arial" w:hAnsi="Arial" w:cs="Arial"/>
          <w:color w:val="000000" w:themeColor="text1"/>
          <w:lang w:val="en-GB"/>
        </w:rPr>
        <w:t> </w:t>
      </w:r>
      <w:hyperlink r:id="rId33" w:tooltip="Baton (law enforcement)" w:history="1">
        <w:r w:rsidR="00C210EA" w:rsidRPr="00B3160A">
          <w:rPr>
            <w:rStyle w:val="Hyperlink"/>
            <w:rFonts w:ascii="Arial" w:hAnsi="Arial" w:cs="Arial"/>
            <w:color w:val="000000" w:themeColor="text1"/>
            <w:u w:val="none"/>
            <w:lang w:val="en-GB"/>
          </w:rPr>
          <w:t>truncheons</w:t>
        </w:r>
      </w:hyperlink>
      <w:r w:rsidR="00C210EA" w:rsidRPr="00B3160A">
        <w:rPr>
          <w:rStyle w:val="apple-converted-space"/>
          <w:rFonts w:ascii="Arial" w:hAnsi="Arial" w:cs="Arial"/>
          <w:color w:val="000000" w:themeColor="text1"/>
          <w:lang w:val="en-GB"/>
        </w:rPr>
        <w:t> </w:t>
      </w:r>
      <w:r w:rsidR="00C210EA" w:rsidRPr="00B3160A">
        <w:rPr>
          <w:rFonts w:ascii="Arial" w:hAnsi="Arial" w:cs="Arial"/>
          <w:color w:val="000000" w:themeColor="text1"/>
          <w:lang w:val="en-GB"/>
        </w:rPr>
        <w:t>and under the hooves of</w:t>
      </w:r>
      <w:r w:rsidR="00C210EA" w:rsidRPr="00B3160A">
        <w:rPr>
          <w:rStyle w:val="apple-converted-space"/>
          <w:rFonts w:ascii="Arial" w:hAnsi="Arial" w:cs="Arial"/>
          <w:color w:val="000000" w:themeColor="text1"/>
          <w:lang w:val="en-GB"/>
        </w:rPr>
        <w:t> </w:t>
      </w:r>
      <w:hyperlink r:id="rId34" w:tooltip="Police horse" w:history="1">
        <w:r w:rsidR="00C210EA" w:rsidRPr="00B3160A">
          <w:rPr>
            <w:rStyle w:val="Hyperlink"/>
            <w:rFonts w:ascii="Arial" w:hAnsi="Arial" w:cs="Arial"/>
            <w:color w:val="000000" w:themeColor="text1"/>
            <w:u w:val="none"/>
            <w:lang w:val="en-GB"/>
          </w:rPr>
          <w:t>police horses</w:t>
        </w:r>
      </w:hyperlink>
      <w:r w:rsidR="00C210EA" w:rsidRPr="00B3160A">
        <w:rPr>
          <w:rFonts w:ascii="Arial" w:hAnsi="Arial" w:cs="Arial"/>
          <w:color w:val="000000" w:themeColor="text1"/>
          <w:lang w:val="en-GB"/>
        </w:rPr>
        <w:t>. Approximately 400 were arrested, and 50 were detained in custody. Both sides claimed that they had suffered the worst injuries.</w:t>
      </w:r>
    </w:p>
    <w:p w:rsidR="00C210EA" w:rsidRPr="00B3160A" w:rsidRDefault="00C210EA" w:rsidP="00C210EA">
      <w:pPr>
        <w:rPr>
          <w:rFonts w:ascii="Arial" w:hAnsi="Arial" w:cs="Arial"/>
          <w:color w:val="000000" w:themeColor="text1"/>
          <w:sz w:val="8"/>
          <w:szCs w:val="8"/>
          <w:lang w:val="en-GB"/>
        </w:rPr>
      </w:pPr>
    </w:p>
    <w:p w:rsidR="00197677" w:rsidRPr="00B3160A" w:rsidRDefault="00577FC9" w:rsidP="00C210EA">
      <w:pPr>
        <w:pStyle w:val="NormalWeb"/>
        <w:spacing w:before="120" w:beforeAutospacing="0" w:after="120" w:afterAutospacing="0"/>
        <w:rPr>
          <w:rFonts w:ascii="Arial" w:hAnsi="Arial" w:cs="Arial"/>
          <w:color w:val="000000" w:themeColor="text1"/>
          <w:sz w:val="24"/>
          <w:szCs w:val="24"/>
        </w:rPr>
      </w:pPr>
      <w:r w:rsidRPr="00577FC9">
        <w:rPr>
          <w:rFonts w:ascii="Arial" w:hAnsi="Arial" w:cs="Arial"/>
          <w:b/>
          <w:noProof/>
          <w:color w:val="000000" w:themeColor="text1"/>
          <w:sz w:val="25"/>
          <w:szCs w:val="25"/>
          <w:u w:val="single"/>
          <w:lang w:eastAsia="en-GB"/>
        </w:rPr>
        <w:pict>
          <v:shape id="Text Box 10" o:spid="_x0000_s1030" type="#_x0000_t202" style="position:absolute;margin-left:316.7pt;margin-top:99.9pt;width:218.35pt;height:69.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" filled="f" stroked="f">
            <v:textbox>
              <w:txbxContent>
                <w:p w:rsidR="00233C1B" w:rsidRPr="00197677" w:rsidRDefault="00233C1B">
                  <w:pPr>
                    <w:rPr>
                      <w:rFonts w:ascii="Arial" w:hAnsi="Arial" w:cs="Arial"/>
                      <w:sz w:val="22"/>
                      <w:szCs w:val="22"/>
                    </w:rPr>
                  </w:pPr>
                  <w:r w:rsidRPr="00197677">
                    <w:rPr>
                      <w:rFonts w:ascii="Arial" w:hAnsi="Arial" w:cs="Arial"/>
                      <w:sz w:val="22"/>
                      <w:szCs w:val="22"/>
                    </w:rPr>
                    <w:t xml:space="preserve">A depiction of the event from </w:t>
                  </w:r>
                  <w:r w:rsidRPr="00197677">
                    <w:rPr>
                      <w:rFonts w:ascii="Arial" w:hAnsi="Arial" w:cs="Arial"/>
                      <w:i/>
                      <w:sz w:val="22"/>
                      <w:szCs w:val="22"/>
                    </w:rPr>
                    <w:t>The Illustrated London News</w:t>
                  </w:r>
                  <w:r w:rsidRPr="00197677">
                    <w:rPr>
                      <w:rFonts w:ascii="Arial" w:hAnsi="Arial" w:cs="Arial"/>
                      <w:sz w:val="22"/>
                      <w:szCs w:val="22"/>
                    </w:rPr>
                    <w:t>, showing a Policeman grabbing a banner from a woman whilst a member of the public attempts to club him.</w:t>
                  </w:r>
                </w:p>
              </w:txbxContent>
            </v:textbox>
            <w10:wrap type="square"/>
          </v:shape>
        </w:pict>
      </w:r>
      <w:r w:rsidR="00C210EA" w:rsidRPr="00B3160A">
        <w:rPr>
          <w:rFonts w:ascii="Arial" w:hAnsi="Arial" w:cs="Arial"/>
          <w:color w:val="000000" w:themeColor="text1"/>
          <w:sz w:val="24"/>
          <w:szCs w:val="24"/>
        </w:rPr>
        <w:t>The following Sunday, 20 November, saw another demonstration and more casualties. According to a report in the partisan</w:t>
      </w:r>
      <w:r w:rsidR="00C210EA" w:rsidRPr="00B3160A">
        <w:rPr>
          <w:rStyle w:val="apple-converted-space"/>
          <w:rFonts w:ascii="Arial" w:hAnsi="Arial" w:cs="Arial"/>
          <w:color w:val="000000" w:themeColor="text1"/>
          <w:sz w:val="24"/>
          <w:szCs w:val="24"/>
        </w:rPr>
        <w:t> </w:t>
      </w:r>
      <w:r w:rsidR="00C210EA" w:rsidRPr="00B3160A">
        <w:rPr>
          <w:rFonts w:ascii="Arial" w:hAnsi="Arial" w:cs="Arial"/>
          <w:i/>
          <w:iCs/>
          <w:color w:val="000000" w:themeColor="text1"/>
          <w:sz w:val="24"/>
          <w:szCs w:val="24"/>
        </w:rPr>
        <w:t>Socialist Review</w:t>
      </w:r>
      <w:r w:rsidR="00C210EA" w:rsidRPr="00B3160A">
        <w:rPr>
          <w:rFonts w:ascii="Arial" w:hAnsi="Arial" w:cs="Arial"/>
          <w:color w:val="000000" w:themeColor="text1"/>
          <w:sz w:val="24"/>
          <w:szCs w:val="24"/>
        </w:rPr>
        <w:t xml:space="preserve">, among them was a young clerk named Alfred </w:t>
      </w:r>
      <w:proofErr w:type="spellStart"/>
      <w:r w:rsidR="00C210EA" w:rsidRPr="00B3160A">
        <w:rPr>
          <w:rFonts w:ascii="Arial" w:hAnsi="Arial" w:cs="Arial"/>
          <w:color w:val="000000" w:themeColor="text1"/>
          <w:sz w:val="24"/>
          <w:szCs w:val="24"/>
        </w:rPr>
        <w:t>Linnell</w:t>
      </w:r>
      <w:proofErr w:type="gramStart"/>
      <w:r w:rsidR="00C210EA" w:rsidRPr="00B3160A">
        <w:rPr>
          <w:rFonts w:ascii="Arial" w:hAnsi="Arial" w:cs="Arial"/>
          <w:color w:val="000000" w:themeColor="text1"/>
          <w:sz w:val="24"/>
          <w:szCs w:val="24"/>
        </w:rPr>
        <w:t>,who</w:t>
      </w:r>
      <w:proofErr w:type="spellEnd"/>
      <w:proofErr w:type="gramEnd"/>
      <w:r w:rsidR="00C210EA" w:rsidRPr="00B3160A">
        <w:rPr>
          <w:rFonts w:ascii="Arial" w:hAnsi="Arial" w:cs="Arial"/>
          <w:color w:val="000000" w:themeColor="text1"/>
          <w:sz w:val="24"/>
          <w:szCs w:val="24"/>
        </w:rPr>
        <w:t xml:space="preserve"> was run down by a police horse, dying in ho</w:t>
      </w:r>
      <w:r w:rsidR="00197677" w:rsidRPr="00B3160A">
        <w:rPr>
          <w:rFonts w:ascii="Arial" w:hAnsi="Arial" w:cs="Arial"/>
          <w:color w:val="000000" w:themeColor="text1"/>
          <w:sz w:val="24"/>
          <w:szCs w:val="24"/>
        </w:rPr>
        <w:t xml:space="preserve">spital a fortnight </w:t>
      </w:r>
      <w:proofErr w:type="spellStart"/>
      <w:r w:rsidR="00197677" w:rsidRPr="00B3160A">
        <w:rPr>
          <w:rFonts w:ascii="Arial" w:hAnsi="Arial" w:cs="Arial"/>
          <w:color w:val="000000" w:themeColor="text1"/>
          <w:sz w:val="24"/>
          <w:szCs w:val="24"/>
        </w:rPr>
        <w:t>later</w:t>
      </w:r>
      <w:r w:rsidR="00C210EA" w:rsidRPr="00B3160A">
        <w:rPr>
          <w:rFonts w:ascii="Arial" w:hAnsi="Arial" w:cs="Arial"/>
          <w:color w:val="000000" w:themeColor="text1"/>
          <w:sz w:val="24"/>
          <w:szCs w:val="24"/>
        </w:rPr>
        <w:t>.The</w:t>
      </w:r>
      <w:proofErr w:type="spellEnd"/>
      <w:r w:rsidR="00C210EA" w:rsidRPr="00B3160A">
        <w:rPr>
          <w:rFonts w:ascii="Arial" w:hAnsi="Arial" w:cs="Arial"/>
          <w:color w:val="000000" w:themeColor="text1"/>
          <w:sz w:val="24"/>
          <w:szCs w:val="24"/>
        </w:rPr>
        <w:t xml:space="preserve"> funeral of </w:t>
      </w:r>
      <w:proofErr w:type="spellStart"/>
      <w:r w:rsidR="00C210EA" w:rsidRPr="00B3160A">
        <w:rPr>
          <w:rFonts w:ascii="Arial" w:hAnsi="Arial" w:cs="Arial"/>
          <w:color w:val="000000" w:themeColor="text1"/>
          <w:sz w:val="24"/>
          <w:szCs w:val="24"/>
        </w:rPr>
        <w:t>Linnell</w:t>
      </w:r>
      <w:proofErr w:type="spellEnd"/>
      <w:r w:rsidR="00C210EA" w:rsidRPr="00B3160A">
        <w:rPr>
          <w:rFonts w:ascii="Arial" w:hAnsi="Arial" w:cs="Arial"/>
          <w:color w:val="000000" w:themeColor="text1"/>
          <w:sz w:val="24"/>
          <w:szCs w:val="24"/>
        </w:rPr>
        <w:t xml:space="preserve"> on 18 December provided another focus for the unemployed and Irish movements. William Morris, leader of the Socialist League, gave the main speech and </w:t>
      </w:r>
    </w:p>
    <w:p w:rsidR="00197677" w:rsidRPr="00B3160A" w:rsidRDefault="00C210EA" w:rsidP="00C210EA">
      <w:pPr>
        <w:pStyle w:val="NormalWeb"/>
        <w:spacing w:before="120" w:beforeAutospacing="0" w:after="120" w:afterAutospacing="0"/>
        <w:rPr>
          <w:rFonts w:ascii="Arial" w:hAnsi="Arial" w:cs="Arial"/>
          <w:color w:val="000000" w:themeColor="text1"/>
          <w:sz w:val="24"/>
          <w:szCs w:val="24"/>
        </w:rPr>
      </w:pPr>
      <w:r w:rsidRPr="00B3160A">
        <w:rPr>
          <w:rFonts w:ascii="Arial" w:hAnsi="Arial" w:cs="Arial"/>
          <w:color w:val="000000" w:themeColor="text1"/>
          <w:sz w:val="24"/>
          <w:szCs w:val="24"/>
        </w:rPr>
        <w:t>"</w:t>
      </w:r>
      <w:proofErr w:type="gramStart"/>
      <w:r w:rsidRPr="00B3160A">
        <w:rPr>
          <w:rFonts w:ascii="Arial" w:hAnsi="Arial" w:cs="Arial"/>
          <w:color w:val="000000" w:themeColor="text1"/>
          <w:sz w:val="24"/>
          <w:szCs w:val="24"/>
        </w:rPr>
        <w:t>advocated</w:t>
      </w:r>
      <w:proofErr w:type="gramEnd"/>
      <w:r w:rsidRPr="00B3160A">
        <w:rPr>
          <w:rFonts w:ascii="Arial" w:hAnsi="Arial" w:cs="Arial"/>
          <w:color w:val="000000" w:themeColor="text1"/>
          <w:sz w:val="24"/>
          <w:szCs w:val="24"/>
        </w:rPr>
        <w:t xml:space="preserve"> a holy war to prevent London from being turned into a huge </w:t>
      </w:r>
      <w:proofErr w:type="spellStart"/>
      <w:r w:rsidRPr="00B3160A">
        <w:rPr>
          <w:rFonts w:ascii="Arial" w:hAnsi="Arial" w:cs="Arial"/>
          <w:color w:val="000000" w:themeColor="text1"/>
          <w:sz w:val="24"/>
          <w:szCs w:val="24"/>
        </w:rPr>
        <w:t>prison".A</w:t>
      </w:r>
      <w:proofErr w:type="spellEnd"/>
      <w:r w:rsidRPr="00B3160A">
        <w:rPr>
          <w:rFonts w:ascii="Arial" w:hAnsi="Arial" w:cs="Arial"/>
          <w:color w:val="000000" w:themeColor="text1"/>
          <w:sz w:val="24"/>
          <w:szCs w:val="24"/>
        </w:rPr>
        <w:t xml:space="preserve"> smaller but similar event </w:t>
      </w:r>
    </w:p>
    <w:p w:rsidR="00C210EA" w:rsidRPr="00B3160A" w:rsidRDefault="00C210EA" w:rsidP="00C210EA">
      <w:pPr>
        <w:pStyle w:val="NormalWeb"/>
        <w:spacing w:before="120" w:beforeAutospacing="0" w:after="120" w:afterAutospacing="0"/>
        <w:rPr>
          <w:rFonts w:ascii="Arial" w:hAnsi="Arial" w:cs="Arial"/>
          <w:color w:val="000000" w:themeColor="text1"/>
          <w:sz w:val="24"/>
          <w:szCs w:val="24"/>
        </w:rPr>
      </w:pPr>
      <w:proofErr w:type="gramStart"/>
      <w:r w:rsidRPr="00B3160A">
        <w:rPr>
          <w:rFonts w:ascii="Arial" w:hAnsi="Arial" w:cs="Arial"/>
          <w:color w:val="000000" w:themeColor="text1"/>
          <w:sz w:val="24"/>
          <w:szCs w:val="24"/>
        </w:rPr>
        <w:t>marked</w:t>
      </w:r>
      <w:proofErr w:type="gramEnd"/>
      <w:r w:rsidRPr="00B3160A">
        <w:rPr>
          <w:rFonts w:ascii="Arial" w:hAnsi="Arial" w:cs="Arial"/>
          <w:color w:val="000000" w:themeColor="text1"/>
          <w:sz w:val="24"/>
          <w:szCs w:val="24"/>
        </w:rPr>
        <w:t xml:space="preserve"> the burial of another of those killed, W. B. </w:t>
      </w:r>
      <w:proofErr w:type="spellStart"/>
      <w:r w:rsidRPr="00B3160A">
        <w:rPr>
          <w:rFonts w:ascii="Arial" w:hAnsi="Arial" w:cs="Arial"/>
          <w:color w:val="000000" w:themeColor="text1"/>
          <w:sz w:val="24"/>
          <w:szCs w:val="24"/>
        </w:rPr>
        <w:t>Curner</w:t>
      </w:r>
      <w:proofErr w:type="spellEnd"/>
      <w:r w:rsidRPr="00B3160A">
        <w:rPr>
          <w:rFonts w:ascii="Arial" w:hAnsi="Arial" w:cs="Arial"/>
          <w:color w:val="000000" w:themeColor="text1"/>
          <w:sz w:val="24"/>
          <w:szCs w:val="24"/>
        </w:rPr>
        <w:t>, which took place in January. The release of those imprisoned was celebrated on 20 February 1888, with a large public meeting.</w:t>
      </w:r>
      <w:r w:rsidRPr="00B3160A">
        <w:rPr>
          <w:rStyle w:val="apple-converted-space"/>
          <w:rFonts w:ascii="Arial" w:hAnsi="Arial" w:cs="Arial"/>
          <w:color w:val="000000" w:themeColor="text1"/>
          <w:sz w:val="24"/>
          <w:szCs w:val="24"/>
        </w:rPr>
        <w:t> </w:t>
      </w:r>
    </w:p>
    <w:p w:rsidR="00C210EA" w:rsidRPr="00B3160A" w:rsidRDefault="00FE7BE5" w:rsidP="00FE7BE5">
      <w:pPr>
        <w:pStyle w:val="ListParagraph"/>
        <w:numPr>
          <w:ilvl w:val="0"/>
          <w:numId w:val="9"/>
        </w:numPr>
        <w:rPr>
          <w:rFonts w:ascii="Arial" w:eastAsia="Times New Roman" w:hAnsi="Arial" w:cs="Arial"/>
          <w:color w:val="000000" w:themeColor="text1"/>
          <w:lang w:val="en-GB"/>
        </w:rPr>
      </w:pPr>
      <w:r w:rsidRPr="00B3160A">
        <w:rPr>
          <w:rFonts w:ascii="Arial" w:eastAsia="Times New Roman" w:hAnsi="Arial" w:cs="Arial"/>
          <w:color w:val="000000" w:themeColor="text1"/>
          <w:lang w:val="en-GB"/>
        </w:rPr>
        <w:t>Read the account above and highlight all names in one colour and dates in another.</w:t>
      </w:r>
    </w:p>
    <w:p w:rsidR="00FE7BE5" w:rsidRPr="00B3160A" w:rsidRDefault="00FE7BE5" w:rsidP="00FE7BE5">
      <w:pPr>
        <w:pStyle w:val="ListParagraph"/>
        <w:numPr>
          <w:ilvl w:val="0"/>
          <w:numId w:val="9"/>
        </w:numPr>
        <w:rPr>
          <w:rFonts w:ascii="Arial" w:eastAsia="Times New Roman" w:hAnsi="Arial" w:cs="Arial"/>
          <w:color w:val="000000" w:themeColor="text1"/>
          <w:lang w:val="en-GB"/>
        </w:rPr>
      </w:pPr>
      <w:r w:rsidRPr="00B3160A">
        <w:rPr>
          <w:rFonts w:ascii="Arial" w:eastAsia="Times New Roman" w:hAnsi="Arial" w:cs="Arial"/>
          <w:color w:val="000000" w:themeColor="text1"/>
          <w:lang w:val="en-GB"/>
        </w:rPr>
        <w:t>Who was to blame? Find evidence in chronological order to complete this chart.</w:t>
      </w:r>
    </w:p>
    <w:tbl>
      <w:tblPr>
        <w:tblStyle w:val="TableGrid"/>
        <w:tblW w:w="0" w:type="auto"/>
        <w:tblInd w:w="108" w:type="dxa"/>
        <w:tblLook w:val="04A0"/>
      </w:tblPr>
      <w:tblGrid>
        <w:gridCol w:w="5144"/>
        <w:gridCol w:w="5125"/>
      </w:tblGrid>
      <w:tr w:rsidR="00FE7BE5" w:rsidRPr="00B3160A" w:rsidTr="00FE7BE5">
        <w:tc>
          <w:tcPr>
            <w:tcW w:w="5144" w:type="dxa"/>
          </w:tcPr>
          <w:p w:rsidR="00FE7BE5" w:rsidRPr="00B3160A" w:rsidRDefault="00FE7BE5" w:rsidP="00FE7BE5">
            <w:pPr>
              <w:pStyle w:val="ListParagraph"/>
              <w:ind w:left="0"/>
              <w:rPr>
                <w:rFonts w:ascii="Arial" w:eastAsia="Times New Roman" w:hAnsi="Arial" w:cs="Arial"/>
                <w:b/>
                <w:color w:val="000000" w:themeColor="text1"/>
                <w:lang w:val="en-GB"/>
              </w:rPr>
            </w:pPr>
            <w:r w:rsidRPr="00B3160A">
              <w:rPr>
                <w:rFonts w:ascii="Arial" w:eastAsia="Times New Roman" w:hAnsi="Arial" w:cs="Arial"/>
                <w:b/>
                <w:color w:val="000000" w:themeColor="text1"/>
                <w:lang w:val="en-GB"/>
              </w:rPr>
              <w:t>The Government and Police</w:t>
            </w:r>
          </w:p>
        </w:tc>
        <w:tc>
          <w:tcPr>
            <w:tcW w:w="5125" w:type="dxa"/>
          </w:tcPr>
          <w:p w:rsidR="00FE7BE5" w:rsidRPr="00B3160A" w:rsidRDefault="00FE7BE5" w:rsidP="00FE7BE5">
            <w:pPr>
              <w:pStyle w:val="ListParagraph"/>
              <w:ind w:left="0"/>
              <w:rPr>
                <w:rFonts w:ascii="Arial" w:eastAsia="Times New Roman" w:hAnsi="Arial" w:cs="Arial"/>
                <w:b/>
                <w:color w:val="000000" w:themeColor="text1"/>
                <w:lang w:val="en-GB"/>
              </w:rPr>
            </w:pPr>
            <w:r w:rsidRPr="00B3160A">
              <w:rPr>
                <w:rFonts w:ascii="Arial" w:eastAsia="Times New Roman" w:hAnsi="Arial" w:cs="Arial"/>
                <w:b/>
                <w:color w:val="000000" w:themeColor="text1"/>
                <w:lang w:val="en-GB"/>
              </w:rPr>
              <w:t>The Protesters</w:t>
            </w:r>
          </w:p>
        </w:tc>
      </w:tr>
      <w:tr w:rsidR="00FE7BE5" w:rsidRPr="00B3160A" w:rsidTr="00FE7BE5">
        <w:tc>
          <w:tcPr>
            <w:tcW w:w="5144" w:type="dxa"/>
          </w:tcPr>
          <w:p w:rsidR="00FE7BE5" w:rsidRPr="00B3160A" w:rsidRDefault="00FE7BE5" w:rsidP="00FE7BE5">
            <w:pPr>
              <w:pStyle w:val="ListParagraph"/>
              <w:ind w:left="0"/>
              <w:rPr>
                <w:rFonts w:ascii="Arial" w:eastAsia="Times New Roman" w:hAnsi="Arial" w:cs="Arial"/>
                <w:color w:val="000000" w:themeColor="text1"/>
                <w:lang w:val="en-GB"/>
              </w:rPr>
            </w:pPr>
          </w:p>
          <w:p w:rsidR="00FE7BE5" w:rsidRPr="00B3160A" w:rsidRDefault="00FE7BE5" w:rsidP="00FE7BE5">
            <w:pPr>
              <w:pStyle w:val="ListParagraph"/>
              <w:ind w:left="0"/>
              <w:rPr>
                <w:rFonts w:ascii="Arial" w:eastAsia="Times New Roman" w:hAnsi="Arial" w:cs="Arial"/>
                <w:color w:val="000000" w:themeColor="text1"/>
                <w:lang w:val="en-GB"/>
              </w:rPr>
            </w:pPr>
          </w:p>
          <w:p w:rsidR="00FE7BE5" w:rsidRPr="00B3160A" w:rsidRDefault="00FE7BE5" w:rsidP="00FE7BE5">
            <w:pPr>
              <w:pStyle w:val="ListParagraph"/>
              <w:ind w:left="0"/>
              <w:rPr>
                <w:rFonts w:ascii="Arial" w:eastAsia="Times New Roman" w:hAnsi="Arial" w:cs="Arial"/>
                <w:color w:val="000000" w:themeColor="text1"/>
                <w:lang w:val="en-GB"/>
              </w:rPr>
            </w:pPr>
          </w:p>
          <w:p w:rsidR="00FE7BE5" w:rsidRPr="00B3160A" w:rsidRDefault="00FE7BE5" w:rsidP="00FE7BE5">
            <w:pPr>
              <w:pStyle w:val="ListParagraph"/>
              <w:ind w:left="0"/>
              <w:rPr>
                <w:rFonts w:ascii="Arial" w:eastAsia="Times New Roman" w:hAnsi="Arial" w:cs="Arial"/>
                <w:color w:val="000000" w:themeColor="text1"/>
                <w:lang w:val="en-GB"/>
              </w:rPr>
            </w:pPr>
          </w:p>
          <w:p w:rsidR="00FE7BE5" w:rsidRPr="00B3160A" w:rsidRDefault="00FE7BE5" w:rsidP="00FE7BE5">
            <w:pPr>
              <w:pStyle w:val="ListParagraph"/>
              <w:ind w:left="0"/>
              <w:rPr>
                <w:rFonts w:ascii="Arial" w:eastAsia="Times New Roman" w:hAnsi="Arial" w:cs="Arial"/>
                <w:color w:val="000000" w:themeColor="text1"/>
                <w:lang w:val="en-GB"/>
              </w:rPr>
            </w:pPr>
          </w:p>
          <w:p w:rsidR="00FE7BE5" w:rsidRPr="00B3160A" w:rsidRDefault="00FE7BE5" w:rsidP="00FE7BE5">
            <w:pPr>
              <w:pStyle w:val="ListParagraph"/>
              <w:ind w:left="0"/>
              <w:rPr>
                <w:rFonts w:ascii="Arial" w:eastAsia="Times New Roman" w:hAnsi="Arial" w:cs="Arial"/>
                <w:color w:val="000000" w:themeColor="text1"/>
                <w:lang w:val="en-GB"/>
              </w:rPr>
            </w:pPr>
          </w:p>
          <w:p w:rsidR="00FE7BE5" w:rsidRPr="00B3160A" w:rsidRDefault="00FE7BE5" w:rsidP="00FE7BE5">
            <w:pPr>
              <w:pStyle w:val="ListParagraph"/>
              <w:ind w:left="0"/>
              <w:rPr>
                <w:rFonts w:ascii="Arial" w:eastAsia="Times New Roman" w:hAnsi="Arial" w:cs="Arial"/>
                <w:color w:val="000000" w:themeColor="text1"/>
                <w:lang w:val="en-GB"/>
              </w:rPr>
            </w:pPr>
          </w:p>
          <w:p w:rsidR="00FE7BE5" w:rsidRPr="00B3160A" w:rsidRDefault="00FE7BE5" w:rsidP="00FE7BE5">
            <w:pPr>
              <w:pStyle w:val="ListParagraph"/>
              <w:ind w:left="0"/>
              <w:rPr>
                <w:rFonts w:ascii="Arial" w:eastAsia="Times New Roman" w:hAnsi="Arial" w:cs="Arial"/>
                <w:color w:val="000000" w:themeColor="text1"/>
                <w:lang w:val="en-GB"/>
              </w:rPr>
            </w:pPr>
          </w:p>
        </w:tc>
        <w:tc>
          <w:tcPr>
            <w:tcW w:w="5125" w:type="dxa"/>
          </w:tcPr>
          <w:p w:rsidR="00FE7BE5" w:rsidRPr="00B3160A" w:rsidRDefault="00FE7BE5" w:rsidP="00FE7BE5">
            <w:pPr>
              <w:pStyle w:val="ListParagraph"/>
              <w:ind w:left="0"/>
              <w:rPr>
                <w:rFonts w:ascii="Arial" w:eastAsia="Times New Roman" w:hAnsi="Arial" w:cs="Arial"/>
                <w:color w:val="000000" w:themeColor="text1"/>
                <w:lang w:val="en-GB"/>
              </w:rPr>
            </w:pPr>
          </w:p>
        </w:tc>
      </w:tr>
    </w:tbl>
    <w:p w:rsidR="006F66CA" w:rsidRPr="00B3160A" w:rsidRDefault="006F66CA">
      <w:pPr>
        <w:rPr>
          <w:rFonts w:ascii="Arial" w:hAnsi="Arial" w:cs="Arial"/>
          <w:b/>
          <w:color w:val="000000" w:themeColor="text1"/>
          <w:sz w:val="4"/>
          <w:szCs w:val="4"/>
          <w:u w:val="single"/>
          <w:lang w:val="en-GB"/>
        </w:rPr>
      </w:pPr>
    </w:p>
    <w:p w:rsidR="00FE7BE5" w:rsidRPr="00B3160A" w:rsidRDefault="00FE7BE5">
      <w:pPr>
        <w:rPr>
          <w:rFonts w:ascii="Arial" w:hAnsi="Arial" w:cs="Arial"/>
          <w:color w:val="000000" w:themeColor="text1"/>
          <w:sz w:val="25"/>
          <w:szCs w:val="25"/>
          <w:lang w:val="en-GB"/>
        </w:rPr>
      </w:pPr>
      <w:r w:rsidRPr="00B3160A">
        <w:rPr>
          <w:rFonts w:ascii="Arial" w:hAnsi="Arial" w:cs="Arial"/>
          <w:color w:val="000000" w:themeColor="text1"/>
          <w:sz w:val="25"/>
          <w:szCs w:val="25"/>
          <w:lang w:val="en-GB"/>
        </w:rPr>
        <w:t xml:space="preserve">3. How would this event increase tension </w:t>
      </w:r>
      <w:proofErr w:type="gramStart"/>
      <w:r w:rsidRPr="00B3160A">
        <w:rPr>
          <w:rFonts w:ascii="Arial" w:hAnsi="Arial" w:cs="Arial"/>
          <w:color w:val="000000" w:themeColor="text1"/>
          <w:sz w:val="25"/>
          <w:szCs w:val="25"/>
          <w:lang w:val="en-GB"/>
        </w:rPr>
        <w:t>regarding</w:t>
      </w:r>
      <w:proofErr w:type="gramEnd"/>
      <w:r w:rsidRPr="00B3160A">
        <w:rPr>
          <w:rFonts w:ascii="Arial" w:hAnsi="Arial" w:cs="Arial"/>
          <w:color w:val="000000" w:themeColor="text1"/>
          <w:sz w:val="25"/>
          <w:szCs w:val="25"/>
          <w:lang w:val="en-GB"/>
        </w:rPr>
        <w:t>:</w:t>
      </w:r>
    </w:p>
    <w:tbl>
      <w:tblPr>
        <w:tblStyle w:val="TableGrid"/>
        <w:tblW w:w="0" w:type="auto"/>
        <w:tblLook w:val="04A0"/>
      </w:tblPr>
      <w:tblGrid>
        <w:gridCol w:w="2943"/>
        <w:gridCol w:w="8046"/>
      </w:tblGrid>
      <w:tr w:rsidR="00FE7BE5" w:rsidRPr="00B3160A" w:rsidTr="00FE7BE5">
        <w:tc>
          <w:tcPr>
            <w:tcW w:w="2943" w:type="dxa"/>
          </w:tcPr>
          <w:p w:rsidR="00FE7BE5" w:rsidRPr="00B3160A" w:rsidRDefault="00FE7BE5">
            <w:pPr>
              <w:rPr>
                <w:rFonts w:ascii="Arial" w:hAnsi="Arial" w:cs="Arial"/>
                <w:color w:val="000000" w:themeColor="text1"/>
                <w:sz w:val="25"/>
                <w:szCs w:val="25"/>
                <w:lang w:val="en-GB"/>
              </w:rPr>
            </w:pPr>
            <w:r w:rsidRPr="00B3160A">
              <w:rPr>
                <w:rFonts w:ascii="Arial" w:hAnsi="Arial" w:cs="Arial"/>
                <w:color w:val="000000" w:themeColor="text1"/>
                <w:sz w:val="25"/>
                <w:szCs w:val="25"/>
                <w:lang w:val="en-GB"/>
              </w:rPr>
              <w:t>The poor of Whitechapel.</w:t>
            </w:r>
          </w:p>
        </w:tc>
        <w:tc>
          <w:tcPr>
            <w:tcW w:w="8046" w:type="dxa"/>
          </w:tcPr>
          <w:p w:rsidR="00FE7BE5" w:rsidRPr="00B3160A" w:rsidRDefault="00FE7BE5">
            <w:pPr>
              <w:rPr>
                <w:rFonts w:ascii="Arial" w:hAnsi="Arial" w:cs="Arial"/>
                <w:color w:val="000000" w:themeColor="text1"/>
                <w:sz w:val="25"/>
                <w:szCs w:val="25"/>
                <w:lang w:val="en-GB"/>
              </w:rPr>
            </w:pPr>
          </w:p>
        </w:tc>
      </w:tr>
      <w:tr w:rsidR="00FE7BE5" w:rsidRPr="00B3160A" w:rsidTr="00FE7BE5">
        <w:tc>
          <w:tcPr>
            <w:tcW w:w="2943" w:type="dxa"/>
          </w:tcPr>
          <w:p w:rsidR="00FE7BE5" w:rsidRPr="00B3160A" w:rsidRDefault="00FE7BE5">
            <w:pPr>
              <w:rPr>
                <w:rFonts w:ascii="Arial" w:hAnsi="Arial" w:cs="Arial"/>
                <w:color w:val="000000" w:themeColor="text1"/>
                <w:sz w:val="25"/>
                <w:szCs w:val="25"/>
                <w:lang w:val="en-GB"/>
              </w:rPr>
            </w:pPr>
            <w:r w:rsidRPr="00B3160A">
              <w:rPr>
                <w:rFonts w:ascii="Arial" w:hAnsi="Arial" w:cs="Arial"/>
                <w:color w:val="000000" w:themeColor="text1"/>
                <w:sz w:val="25"/>
                <w:szCs w:val="25"/>
                <w:lang w:val="en-GB"/>
              </w:rPr>
              <w:t>Anarchists.</w:t>
            </w:r>
          </w:p>
          <w:p w:rsidR="00FE7BE5" w:rsidRPr="00B3160A" w:rsidRDefault="00FE7BE5">
            <w:pPr>
              <w:rPr>
                <w:rFonts w:ascii="Arial" w:hAnsi="Arial" w:cs="Arial"/>
                <w:color w:val="000000" w:themeColor="text1"/>
                <w:sz w:val="25"/>
                <w:szCs w:val="25"/>
                <w:lang w:val="en-GB"/>
              </w:rPr>
            </w:pPr>
          </w:p>
        </w:tc>
        <w:tc>
          <w:tcPr>
            <w:tcW w:w="8046" w:type="dxa"/>
          </w:tcPr>
          <w:p w:rsidR="00FE7BE5" w:rsidRPr="00B3160A" w:rsidRDefault="00FE7BE5">
            <w:pPr>
              <w:rPr>
                <w:rFonts w:ascii="Arial" w:hAnsi="Arial" w:cs="Arial"/>
                <w:color w:val="000000" w:themeColor="text1"/>
                <w:sz w:val="25"/>
                <w:szCs w:val="25"/>
                <w:lang w:val="en-GB"/>
              </w:rPr>
            </w:pPr>
          </w:p>
        </w:tc>
      </w:tr>
      <w:tr w:rsidR="00FE7BE5" w:rsidRPr="00B3160A" w:rsidTr="00FE7BE5">
        <w:tc>
          <w:tcPr>
            <w:tcW w:w="2943" w:type="dxa"/>
          </w:tcPr>
          <w:p w:rsidR="00FE7BE5" w:rsidRPr="00B3160A" w:rsidRDefault="00FE7BE5">
            <w:pPr>
              <w:rPr>
                <w:rFonts w:ascii="Arial" w:hAnsi="Arial" w:cs="Arial"/>
                <w:color w:val="000000" w:themeColor="text1"/>
                <w:sz w:val="25"/>
                <w:szCs w:val="25"/>
                <w:lang w:val="en-GB"/>
              </w:rPr>
            </w:pPr>
            <w:r w:rsidRPr="00B3160A">
              <w:rPr>
                <w:rFonts w:ascii="Arial" w:hAnsi="Arial" w:cs="Arial"/>
                <w:color w:val="000000" w:themeColor="text1"/>
                <w:sz w:val="25"/>
                <w:szCs w:val="25"/>
                <w:lang w:val="en-GB"/>
              </w:rPr>
              <w:t>Socialists.</w:t>
            </w:r>
          </w:p>
          <w:p w:rsidR="00FE7BE5" w:rsidRPr="00B3160A" w:rsidRDefault="00FE7BE5">
            <w:pPr>
              <w:rPr>
                <w:rFonts w:ascii="Arial" w:hAnsi="Arial" w:cs="Arial"/>
                <w:color w:val="000000" w:themeColor="text1"/>
                <w:sz w:val="25"/>
                <w:szCs w:val="25"/>
                <w:lang w:val="en-GB"/>
              </w:rPr>
            </w:pPr>
          </w:p>
        </w:tc>
        <w:tc>
          <w:tcPr>
            <w:tcW w:w="8046" w:type="dxa"/>
          </w:tcPr>
          <w:p w:rsidR="00FE7BE5" w:rsidRPr="00B3160A" w:rsidRDefault="00FE7BE5">
            <w:pPr>
              <w:rPr>
                <w:rFonts w:ascii="Arial" w:hAnsi="Arial" w:cs="Arial"/>
                <w:color w:val="000000" w:themeColor="text1"/>
                <w:sz w:val="25"/>
                <w:szCs w:val="25"/>
                <w:lang w:val="en-GB"/>
              </w:rPr>
            </w:pPr>
          </w:p>
        </w:tc>
      </w:tr>
      <w:tr w:rsidR="00FE7BE5" w:rsidRPr="00B3160A" w:rsidTr="00FE7BE5">
        <w:tc>
          <w:tcPr>
            <w:tcW w:w="2943" w:type="dxa"/>
          </w:tcPr>
          <w:p w:rsidR="00FE7BE5" w:rsidRPr="00B3160A" w:rsidRDefault="00FE7BE5">
            <w:pPr>
              <w:rPr>
                <w:rFonts w:ascii="Arial" w:hAnsi="Arial" w:cs="Arial"/>
                <w:color w:val="000000" w:themeColor="text1"/>
                <w:sz w:val="25"/>
                <w:szCs w:val="25"/>
                <w:lang w:val="en-GB"/>
              </w:rPr>
            </w:pPr>
            <w:r w:rsidRPr="00B3160A">
              <w:rPr>
                <w:rFonts w:ascii="Arial" w:hAnsi="Arial" w:cs="Arial"/>
                <w:color w:val="000000" w:themeColor="text1"/>
                <w:sz w:val="25"/>
                <w:szCs w:val="25"/>
                <w:lang w:val="en-GB"/>
              </w:rPr>
              <w:t>The Jewish community in Whitechapel?</w:t>
            </w:r>
          </w:p>
        </w:tc>
        <w:tc>
          <w:tcPr>
            <w:tcW w:w="8046" w:type="dxa"/>
          </w:tcPr>
          <w:p w:rsidR="00FE7BE5" w:rsidRPr="00B3160A" w:rsidRDefault="00FE7BE5">
            <w:pPr>
              <w:rPr>
                <w:rFonts w:ascii="Arial" w:hAnsi="Arial" w:cs="Arial"/>
                <w:color w:val="000000" w:themeColor="text1"/>
                <w:sz w:val="25"/>
                <w:szCs w:val="25"/>
                <w:lang w:val="en-GB"/>
              </w:rPr>
            </w:pPr>
          </w:p>
        </w:tc>
      </w:tr>
    </w:tbl>
    <w:p w:rsidR="0093133B" w:rsidRPr="00B3160A" w:rsidRDefault="005A44CC">
      <w:pPr>
        <w:rPr>
          <w:rFonts w:ascii="Arial" w:hAnsi="Arial" w:cs="Arial"/>
          <w:b/>
          <w:color w:val="000000" w:themeColor="text1"/>
          <w:sz w:val="25"/>
          <w:szCs w:val="25"/>
          <w:u w:val="single"/>
          <w:lang w:val="en-GB"/>
        </w:rPr>
      </w:pPr>
      <w:r w:rsidRPr="00B3160A">
        <w:rPr>
          <w:rFonts w:ascii="Arial" w:hAnsi="Arial" w:cs="Arial"/>
          <w:b/>
          <w:color w:val="000000" w:themeColor="text1"/>
          <w:sz w:val="25"/>
          <w:szCs w:val="25"/>
          <w:u w:val="single"/>
          <w:lang w:val="en-GB"/>
        </w:rPr>
        <w:lastRenderedPageBreak/>
        <w:t xml:space="preserve">How did the </w:t>
      </w:r>
      <w:r w:rsidR="0093133B" w:rsidRPr="00B3160A">
        <w:rPr>
          <w:rFonts w:ascii="Arial" w:hAnsi="Arial" w:cs="Arial"/>
          <w:b/>
          <w:color w:val="000000" w:themeColor="text1"/>
          <w:sz w:val="25"/>
          <w:szCs w:val="25"/>
          <w:u w:val="single"/>
          <w:lang w:val="en-GB"/>
        </w:rPr>
        <w:t xml:space="preserve">Government and the </w:t>
      </w:r>
      <w:r w:rsidRPr="00B3160A">
        <w:rPr>
          <w:rFonts w:ascii="Arial" w:hAnsi="Arial" w:cs="Arial"/>
          <w:b/>
          <w:color w:val="000000" w:themeColor="text1"/>
          <w:sz w:val="25"/>
          <w:szCs w:val="25"/>
          <w:u w:val="single"/>
          <w:lang w:val="en-GB"/>
        </w:rPr>
        <w:t>Media increase the tension in Whitechapel?</w:t>
      </w:r>
    </w:p>
    <w:p w:rsidR="00CE2471" w:rsidRPr="00B3160A" w:rsidRDefault="0093133B">
      <w:pPr>
        <w:rPr>
          <w:rFonts w:ascii="Arial" w:hAnsi="Arial" w:cs="Arial"/>
          <w:color w:val="000000" w:themeColor="text1"/>
          <w:sz w:val="25"/>
          <w:szCs w:val="25"/>
          <w:lang w:val="en-GB"/>
        </w:rPr>
      </w:pPr>
      <w:r w:rsidRPr="00B3160A">
        <w:rPr>
          <w:rFonts w:ascii="Arial" w:hAnsi="Arial" w:cs="Arial"/>
          <w:color w:val="000000" w:themeColor="text1"/>
          <w:sz w:val="25"/>
          <w:szCs w:val="25"/>
          <w:lang w:val="en-GB"/>
        </w:rPr>
        <w:t xml:space="preserve">By 1888, the high unemployment and acute housing difficulties in the East end of London was causing friction between all the different groups living in Whitechapel. The work at the Peabody buildings had not benefitted those in the greatest need and the efforts of charities such as </w:t>
      </w:r>
      <w:proofErr w:type="spellStart"/>
      <w:r w:rsidRPr="00B3160A">
        <w:rPr>
          <w:rFonts w:ascii="Arial" w:hAnsi="Arial" w:cs="Arial"/>
          <w:color w:val="000000" w:themeColor="text1"/>
          <w:sz w:val="25"/>
          <w:szCs w:val="25"/>
          <w:lang w:val="en-GB"/>
        </w:rPr>
        <w:t>Barnado</w:t>
      </w:r>
      <w:proofErr w:type="spellEnd"/>
      <w:r w:rsidRPr="00B3160A">
        <w:rPr>
          <w:rFonts w:ascii="Arial" w:hAnsi="Arial" w:cs="Arial"/>
          <w:color w:val="000000" w:themeColor="text1"/>
          <w:sz w:val="25"/>
          <w:szCs w:val="25"/>
          <w:lang w:val="en-GB"/>
        </w:rPr>
        <w:t xml:space="preserve"> were insufficient to cope. There was intense competition between the local communities and the immigrant population and within the immigrant </w:t>
      </w:r>
      <w:r w:rsidR="00CE2471" w:rsidRPr="00B3160A">
        <w:rPr>
          <w:rFonts w:ascii="Arial" w:hAnsi="Arial" w:cs="Arial"/>
          <w:color w:val="000000" w:themeColor="text1"/>
          <w:sz w:val="25"/>
          <w:szCs w:val="25"/>
          <w:lang w:val="en-GB"/>
        </w:rPr>
        <w:t>group itself. Street violence frequently broke out between the Eastern European and Irish groups, making some areas particularly violent. Anti-</w:t>
      </w:r>
      <w:proofErr w:type="spellStart"/>
      <w:r w:rsidR="00CE2471" w:rsidRPr="00B3160A">
        <w:rPr>
          <w:rFonts w:ascii="Arial" w:hAnsi="Arial" w:cs="Arial"/>
          <w:color w:val="000000" w:themeColor="text1"/>
          <w:sz w:val="25"/>
          <w:szCs w:val="25"/>
          <w:lang w:val="en-GB"/>
        </w:rPr>
        <w:t>semitic</w:t>
      </w:r>
      <w:proofErr w:type="spellEnd"/>
      <w:r w:rsidR="00CE2471" w:rsidRPr="00B3160A">
        <w:rPr>
          <w:rFonts w:ascii="Arial" w:hAnsi="Arial" w:cs="Arial"/>
          <w:color w:val="000000" w:themeColor="text1"/>
          <w:sz w:val="25"/>
          <w:szCs w:val="25"/>
          <w:lang w:val="en-GB"/>
        </w:rPr>
        <w:t xml:space="preserve"> attitudes and beatings of Jewish people became common. </w:t>
      </w:r>
    </w:p>
    <w:p w:rsidR="00CE2471" w:rsidRPr="00B3160A" w:rsidRDefault="00CE2471">
      <w:pPr>
        <w:rPr>
          <w:rFonts w:ascii="Arial" w:hAnsi="Arial" w:cs="Arial"/>
          <w:color w:val="000000" w:themeColor="text1"/>
          <w:sz w:val="25"/>
          <w:szCs w:val="25"/>
          <w:lang w:val="en-GB"/>
        </w:rPr>
      </w:pPr>
    </w:p>
    <w:p w:rsidR="00990182" w:rsidRPr="00B3160A" w:rsidRDefault="00577FC9">
      <w:pPr>
        <w:rPr>
          <w:rFonts w:ascii="Arial" w:hAnsi="Arial" w:cs="Arial"/>
          <w:color w:val="000000" w:themeColor="text1"/>
          <w:sz w:val="25"/>
          <w:szCs w:val="25"/>
          <w:lang w:val="en-GB"/>
        </w:rPr>
      </w:pPr>
      <w:r w:rsidRPr="00577FC9">
        <w:rPr>
          <w:rFonts w:ascii="Arial" w:hAnsi="Arial" w:cs="Arial"/>
          <w:b/>
          <w:noProof/>
          <w:color w:val="000000" w:themeColor="text1"/>
          <w:sz w:val="25"/>
          <w:szCs w:val="25"/>
          <w:u w:val="single"/>
          <w:lang w:val="en-GB" w:eastAsia="en-GB"/>
        </w:rPr>
        <w:pict>
          <v:shape id="Text Box 8" o:spid="_x0000_s1031" type="#_x0000_t202" style="position:absolute;margin-left:372pt;margin-top:51.25pt;width:170.25pt;height:178.2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" fillcolor="white [3201]" strokecolor="black [3200]" strokeweight="2pt">
            <v:textbox>
              <w:txbxContent>
                <w:p w:rsidR="00233C1B" w:rsidRDefault="00233C1B">
                  <w:pPr>
                    <w:rPr>
                      <w:rFonts w:ascii="Arial" w:hAnsi="Arial" w:cs="Arial"/>
                    </w:rPr>
                  </w:pPr>
                  <w:r w:rsidRPr="00EA057D">
                    <w:rPr>
                      <w:rFonts w:ascii="Arial" w:hAnsi="Arial" w:cs="Arial"/>
                      <w:b/>
                    </w:rPr>
                    <w:t>THINK</w:t>
                  </w:r>
                  <w:r>
                    <w:rPr>
                      <w:rFonts w:ascii="Arial" w:hAnsi="Arial" w:cs="Arial"/>
                      <w:b/>
                    </w:rPr>
                    <w:t>:</w:t>
                  </w:r>
                  <w:r>
                    <w:rPr>
                      <w:rFonts w:ascii="Arial" w:hAnsi="Arial" w:cs="Arial"/>
                    </w:rPr>
                    <w:t xml:space="preserve"> Do you find this manipulative at all?</w:t>
                  </w:r>
                </w:p>
                <w:p w:rsidR="00233C1B" w:rsidRDefault="00233C1B">
                  <w:pPr>
                    <w:rPr>
                      <w:rFonts w:ascii="Arial" w:hAnsi="Arial" w:cs="Arial"/>
                    </w:rPr>
                  </w:pPr>
                  <w:r>
                    <w:rPr>
                      <w:rFonts w:ascii="Arial" w:hAnsi="Arial" w:cs="Arial"/>
                    </w:rPr>
                    <w:t>……………………………………………………………………………………………….</w:t>
                  </w:r>
                </w:p>
                <w:p w:rsidR="00233C1B" w:rsidRDefault="00233C1B">
                  <w:pPr>
                    <w:rPr>
                      <w:rFonts w:ascii="Arial" w:hAnsi="Arial" w:cs="Arial"/>
                    </w:rPr>
                  </w:pPr>
                  <w:r>
                    <w:rPr>
                      <w:rFonts w:ascii="Arial" w:hAnsi="Arial" w:cs="Arial"/>
                    </w:rPr>
                    <w:t xml:space="preserve">Would this evidence help to relieve or exacerbate the tension in </w:t>
                  </w:r>
                  <w:proofErr w:type="spellStart"/>
                  <w:r>
                    <w:rPr>
                      <w:rFonts w:ascii="Arial" w:hAnsi="Arial" w:cs="Arial"/>
                    </w:rPr>
                    <w:t>Whitechapel</w:t>
                  </w:r>
                  <w:proofErr w:type="spellEnd"/>
                  <w:r>
                    <w:rPr>
                      <w:rFonts w:ascii="Arial" w:hAnsi="Arial" w:cs="Arial"/>
                    </w:rPr>
                    <w:t>?</w:t>
                  </w:r>
                </w:p>
                <w:p w:rsidR="00233C1B" w:rsidRPr="00EA057D" w:rsidRDefault="00233C1B" w:rsidP="00EA057D">
                  <w:pPr>
                    <w:rPr>
                      <w:rFonts w:ascii="Arial" w:hAnsi="Arial" w:cs="Arial"/>
                    </w:rPr>
                  </w:pPr>
                  <w:r>
                    <w:rPr>
                      <w:rFonts w:ascii="Arial" w:hAnsi="Arial" w:cs="Arial"/>
                    </w:rPr>
                    <w:t>………………………………..………………………………..</w:t>
                  </w:r>
                </w:p>
                <w:p w:rsidR="00233C1B" w:rsidRPr="00EA057D" w:rsidRDefault="00233C1B" w:rsidP="00EA057D">
                  <w:pPr>
                    <w:rPr>
                      <w:rFonts w:ascii="Arial" w:hAnsi="Arial" w:cs="Arial"/>
                    </w:rPr>
                  </w:pPr>
                  <w:r>
                    <w:rPr>
                      <w:rFonts w:ascii="Arial" w:hAnsi="Arial" w:cs="Arial"/>
                    </w:rPr>
                    <w:t>………………………………..</w:t>
                  </w:r>
                </w:p>
                <w:p w:rsidR="00233C1B" w:rsidRPr="00EA057D" w:rsidRDefault="00233C1B" w:rsidP="00EA057D">
                  <w:pPr>
                    <w:rPr>
                      <w:rFonts w:ascii="Arial" w:hAnsi="Arial" w:cs="Arial"/>
                    </w:rPr>
                  </w:pPr>
                  <w:r>
                    <w:rPr>
                      <w:rFonts w:ascii="Arial" w:hAnsi="Arial" w:cs="Arial"/>
                    </w:rPr>
                    <w:t>………………………………..</w:t>
                  </w:r>
                </w:p>
                <w:p w:rsidR="00233C1B" w:rsidRPr="00EA057D" w:rsidRDefault="00233C1B" w:rsidP="00EA057D">
                  <w:pPr>
                    <w:rPr>
                      <w:rFonts w:ascii="Arial" w:hAnsi="Arial" w:cs="Arial"/>
                    </w:rPr>
                  </w:pPr>
                  <w:r>
                    <w:rPr>
                      <w:rFonts w:ascii="Arial" w:hAnsi="Arial" w:cs="Arial"/>
                    </w:rPr>
                    <w:t>………………………………..</w:t>
                  </w:r>
                </w:p>
                <w:p w:rsidR="00233C1B" w:rsidRPr="00EA057D" w:rsidRDefault="00233C1B" w:rsidP="00EA057D">
                  <w:pPr>
                    <w:rPr>
                      <w:rFonts w:ascii="Arial" w:hAnsi="Arial" w:cs="Arial"/>
                    </w:rPr>
                  </w:pPr>
                  <w:r>
                    <w:rPr>
                      <w:rFonts w:ascii="Arial" w:hAnsi="Arial" w:cs="Arial"/>
                    </w:rPr>
                    <w:t>………………………………..</w:t>
                  </w:r>
                </w:p>
                <w:p w:rsidR="00233C1B" w:rsidRPr="00EA057D" w:rsidRDefault="00233C1B">
                  <w:pPr>
                    <w:rPr>
                      <w:rFonts w:ascii="Arial" w:hAnsi="Arial" w:cs="Arial"/>
                    </w:rPr>
                  </w:pPr>
                </w:p>
              </w:txbxContent>
            </v:textbox>
            <w10:wrap type="square"/>
          </v:shape>
        </w:pict>
      </w:r>
      <w:r w:rsidRPr="00577FC9">
        <w:rPr>
          <w:rFonts w:ascii="Arial" w:hAnsi="Arial" w:cs="Arial"/>
          <w:b/>
          <w:noProof/>
          <w:color w:val="000000" w:themeColor="text1"/>
          <w:sz w:val="25"/>
          <w:szCs w:val="25"/>
          <w:u w:val="single"/>
          <w:lang w:val="en-GB" w:eastAsia="en-GB"/>
        </w:rPr>
        <w:pict>
          <v:shape id="Text Box 7" o:spid="_x0000_s1032" type="#_x0000_t202" style="position:absolute;margin-left:-.15pt;margin-top:49.25pt;width:363.1pt;height:177.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" fillcolor="white [3201]" strokecolor="black [3200]" strokeweight="2pt">
            <v:textbox>
              <w:txbxContent>
                <w:p w:rsidR="00233C1B" w:rsidRDefault="00233C1B">
                  <w:pPr>
                    <w:rPr>
                      <w:rFonts w:ascii="Arial" w:hAnsi="Arial" w:cs="Arial"/>
                      <w:b/>
                    </w:rPr>
                  </w:pPr>
                  <w:r>
                    <w:rPr>
                      <w:rFonts w:ascii="Arial" w:hAnsi="Arial" w:cs="Arial"/>
                      <w:b/>
                    </w:rPr>
                    <w:t xml:space="preserve">Source D: </w:t>
                  </w:r>
                  <w:r w:rsidRPr="00EA057D">
                    <w:rPr>
                      <w:rFonts w:ascii="Arial" w:hAnsi="Arial" w:cs="Arial"/>
                      <w:b/>
                    </w:rPr>
                    <w:t>Evidence given to the House of Lords Committee on Sweated Trades in 1890, by Charles Freak, secretary of the Shoemaker Society, a trade union representing workers in the industry.</w:t>
                  </w:r>
                </w:p>
                <w:p w:rsidR="00233C1B" w:rsidRPr="00EA057D" w:rsidRDefault="00233C1B">
                  <w:pPr>
                    <w:rPr>
                      <w:rFonts w:ascii="Arial" w:hAnsi="Arial" w:cs="Arial"/>
                    </w:rPr>
                  </w:pPr>
                  <w:r>
                    <w:rPr>
                      <w:rFonts w:ascii="Arial" w:hAnsi="Arial" w:cs="Arial"/>
                    </w:rPr>
                    <w:t xml:space="preserve">There is no feeling against these foreigners as foreigners. These Jew foreigners work in our trade at this common </w:t>
                  </w:r>
                  <w:proofErr w:type="spellStart"/>
                  <w:r>
                    <w:rPr>
                      <w:rFonts w:ascii="Arial" w:hAnsi="Arial" w:cs="Arial"/>
                    </w:rPr>
                    <w:t>labour</w:t>
                  </w:r>
                  <w:proofErr w:type="spellEnd"/>
                  <w:r>
                    <w:rPr>
                      <w:rFonts w:ascii="Arial" w:hAnsi="Arial" w:cs="Arial"/>
                    </w:rPr>
                    <w:t xml:space="preserve"> for 16 or 18 hours a day, and the consequence is that they make a lot of cheap and nasty stuff that destroys the market and injures us [because it is sold at such a low price]. The Jewish </w:t>
                  </w:r>
                  <w:proofErr w:type="spellStart"/>
                  <w:r>
                    <w:rPr>
                      <w:rFonts w:ascii="Arial" w:hAnsi="Arial" w:cs="Arial"/>
                    </w:rPr>
                    <w:t>labourers</w:t>
                  </w:r>
                  <w:proofErr w:type="spellEnd"/>
                  <w:r>
                    <w:rPr>
                      <w:rFonts w:ascii="Arial" w:hAnsi="Arial" w:cs="Arial"/>
                    </w:rPr>
                    <w:t xml:space="preserve"> cause the defeat of English workmen in their battle to attain higher wages. They do this by shameless blacklegging during disputes [working during strikes] and taking work at any price.</w:t>
                  </w:r>
                </w:p>
              </w:txbxContent>
            </v:textbox>
            <w10:wrap type="square"/>
          </v:shape>
        </w:pict>
      </w:r>
      <w:r w:rsidR="00CE2471" w:rsidRPr="00B3160A">
        <w:rPr>
          <w:rFonts w:ascii="Arial" w:hAnsi="Arial" w:cs="Arial"/>
          <w:color w:val="000000" w:themeColor="text1"/>
          <w:sz w:val="25"/>
          <w:szCs w:val="25"/>
          <w:lang w:val="en-GB"/>
        </w:rPr>
        <w:t>Increased tension and violence f</w:t>
      </w:r>
      <w:r w:rsidR="0093133B" w:rsidRPr="00B3160A">
        <w:rPr>
          <w:rFonts w:ascii="Arial" w:hAnsi="Arial" w:cs="Arial"/>
          <w:color w:val="000000" w:themeColor="text1"/>
          <w:sz w:val="25"/>
          <w:szCs w:val="25"/>
          <w:lang w:val="en-GB"/>
        </w:rPr>
        <w:t>ocussed national attention on immigration</w:t>
      </w:r>
      <w:r w:rsidR="00CE2471" w:rsidRPr="00B3160A">
        <w:rPr>
          <w:rFonts w:ascii="Arial" w:hAnsi="Arial" w:cs="Arial"/>
          <w:color w:val="000000" w:themeColor="text1"/>
          <w:sz w:val="25"/>
          <w:szCs w:val="25"/>
          <w:lang w:val="en-GB"/>
        </w:rPr>
        <w:t xml:space="preserve"> and two parliamentary committees were formed to investigate. One of these investigations focussed on the illegal sweat-shop system, in which many newly-arrived Jewish immigrants were employed.</w:t>
      </w:r>
    </w:p>
    <w:p w:rsidR="003772D3" w:rsidRPr="00B3160A" w:rsidRDefault="00AA532D" w:rsidP="003772D3">
      <w:pPr>
        <w:rPr>
          <w:rFonts w:ascii="Arial" w:hAnsi="Arial" w:cs="Arial"/>
          <w:color w:val="000000" w:themeColor="text1"/>
          <w:sz w:val="25"/>
          <w:szCs w:val="25"/>
          <w:lang w:val="en-GB"/>
        </w:rPr>
      </w:pPr>
      <w:r w:rsidRPr="00B3160A">
        <w:rPr>
          <w:rFonts w:ascii="Arial" w:hAnsi="Arial" w:cs="Arial"/>
          <w:b/>
          <w:color w:val="000000" w:themeColor="text1"/>
          <w:sz w:val="25"/>
          <w:szCs w:val="25"/>
          <w:lang w:val="en-GB"/>
        </w:rPr>
        <w:t xml:space="preserve">In addition, </w:t>
      </w:r>
      <w:r w:rsidR="00B35D48" w:rsidRPr="00B3160A">
        <w:rPr>
          <w:rFonts w:ascii="Arial" w:hAnsi="Arial" w:cs="Arial"/>
          <w:b/>
          <w:color w:val="000000" w:themeColor="text1"/>
          <w:sz w:val="25"/>
          <w:szCs w:val="25"/>
          <w:lang w:val="en-GB"/>
        </w:rPr>
        <w:t>Police acting on behalf of the government also experienced difficulties with language barriers.</w:t>
      </w:r>
    </w:p>
    <w:p w:rsidR="00B35D48" w:rsidRPr="00B3160A" w:rsidRDefault="00577FC9" w:rsidP="003772D3">
      <w:pPr>
        <w:rPr>
          <w:rFonts w:ascii="Arial" w:hAnsi="Arial" w:cs="Arial"/>
          <w:b/>
          <w:color w:val="000000" w:themeColor="text1"/>
          <w:sz w:val="4"/>
          <w:szCs w:val="4"/>
          <w:lang w:val="en-GB"/>
        </w:rPr>
      </w:pPr>
      <w:r w:rsidRPr="00577FC9">
        <w:rPr>
          <w:rFonts w:ascii="Arial" w:hAnsi="Arial" w:cs="Arial"/>
          <w:b/>
          <w:noProof/>
          <w:color w:val="000000" w:themeColor="text1"/>
          <w:sz w:val="4"/>
          <w:szCs w:val="4"/>
          <w:u w:val="single"/>
          <w:lang w:val="en-GB" w:eastAsia="en-GB"/>
        </w:rPr>
        <w:pict>
          <v:shape id="Text Box 4" o:spid="_x0000_s1033" type="#_x0000_t202" style="position:absolute;margin-left:384.9pt;margin-top:4.35pt;width:170.25pt;height:178.2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" fillcolor="white [3201]" strokecolor="black [3200]" strokeweight="2pt">
            <v:textbox>
              <w:txbxContent>
                <w:p w:rsidR="00233C1B" w:rsidRDefault="00233C1B" w:rsidP="00961389">
                  <w:pPr>
                    <w:rPr>
                      <w:rFonts w:ascii="Arial" w:hAnsi="Arial" w:cs="Arial"/>
                    </w:rPr>
                  </w:pPr>
                  <w:r w:rsidRPr="00EA057D">
                    <w:rPr>
                      <w:rFonts w:ascii="Arial" w:hAnsi="Arial" w:cs="Arial"/>
                      <w:b/>
                    </w:rPr>
                    <w:t>THINK</w:t>
                  </w:r>
                  <w:r>
                    <w:rPr>
                      <w:rFonts w:ascii="Arial" w:hAnsi="Arial" w:cs="Arial"/>
                      <w:b/>
                    </w:rPr>
                    <w:t>:</w:t>
                  </w:r>
                  <w:r>
                    <w:rPr>
                      <w:rFonts w:ascii="Arial" w:hAnsi="Arial" w:cs="Arial"/>
                    </w:rPr>
                    <w:t xml:space="preserve"> How would language barriers exacerbate the tension in </w:t>
                  </w:r>
                  <w:proofErr w:type="spellStart"/>
                  <w:r>
                    <w:rPr>
                      <w:rFonts w:ascii="Arial" w:hAnsi="Arial" w:cs="Arial"/>
                    </w:rPr>
                    <w:t>Whitechapel</w:t>
                  </w:r>
                  <w:proofErr w:type="spellEnd"/>
                  <w:r>
                    <w:rPr>
                      <w:rFonts w:ascii="Arial" w:hAnsi="Arial" w:cs="Arial"/>
                    </w:rPr>
                    <w:t>?</w:t>
                  </w:r>
                </w:p>
                <w:p w:rsidR="00233C1B" w:rsidRPr="00EA057D" w:rsidRDefault="00233C1B" w:rsidP="00961389">
                  <w:pPr>
                    <w:rPr>
                      <w:rFonts w:ascii="Arial" w:hAnsi="Arial" w:cs="Arial"/>
                    </w:rPr>
                  </w:pPr>
                  <w:r>
                    <w:rPr>
                      <w:rFonts w:ascii="Arial" w:hAnsi="Arial" w:cs="Arial"/>
                    </w:rPr>
                    <w:t>………………………………..………………………………..</w:t>
                  </w:r>
                </w:p>
                <w:p w:rsidR="00233C1B" w:rsidRPr="00EA057D" w:rsidRDefault="00233C1B" w:rsidP="00961389">
                  <w:pPr>
                    <w:rPr>
                      <w:rFonts w:ascii="Arial" w:hAnsi="Arial" w:cs="Arial"/>
                    </w:rPr>
                  </w:pPr>
                  <w:r>
                    <w:rPr>
                      <w:rFonts w:ascii="Arial" w:hAnsi="Arial" w:cs="Arial"/>
                    </w:rPr>
                    <w:t>………………………………..</w:t>
                  </w:r>
                </w:p>
                <w:p w:rsidR="00233C1B" w:rsidRPr="00EA057D" w:rsidRDefault="00233C1B" w:rsidP="00961389">
                  <w:pPr>
                    <w:rPr>
                      <w:rFonts w:ascii="Arial" w:hAnsi="Arial" w:cs="Arial"/>
                    </w:rPr>
                  </w:pPr>
                  <w:r>
                    <w:rPr>
                      <w:rFonts w:ascii="Arial" w:hAnsi="Arial" w:cs="Arial"/>
                    </w:rPr>
                    <w:t>………………………………..</w:t>
                  </w:r>
                </w:p>
                <w:p w:rsidR="00233C1B" w:rsidRPr="00EA057D" w:rsidRDefault="00233C1B" w:rsidP="00961389">
                  <w:pPr>
                    <w:rPr>
                      <w:rFonts w:ascii="Arial" w:hAnsi="Arial" w:cs="Arial"/>
                    </w:rPr>
                  </w:pPr>
                  <w:r>
                    <w:rPr>
                      <w:rFonts w:ascii="Arial" w:hAnsi="Arial" w:cs="Arial"/>
                    </w:rPr>
                    <w:t>………………………………..</w:t>
                  </w:r>
                </w:p>
                <w:p w:rsidR="00233C1B" w:rsidRPr="00EA057D" w:rsidRDefault="00233C1B" w:rsidP="00961389">
                  <w:pPr>
                    <w:rPr>
                      <w:rFonts w:ascii="Arial" w:hAnsi="Arial" w:cs="Arial"/>
                    </w:rPr>
                  </w:pPr>
                  <w:r>
                    <w:rPr>
                      <w:rFonts w:ascii="Arial" w:hAnsi="Arial" w:cs="Arial"/>
                    </w:rPr>
                    <w:t>………………………………..</w:t>
                  </w:r>
                </w:p>
                <w:p w:rsidR="00233C1B" w:rsidRPr="00EA057D" w:rsidRDefault="00233C1B" w:rsidP="00961389">
                  <w:pPr>
                    <w:rPr>
                      <w:rFonts w:ascii="Arial" w:hAnsi="Arial" w:cs="Arial"/>
                    </w:rPr>
                  </w:pPr>
                  <w:r>
                    <w:rPr>
                      <w:rFonts w:ascii="Arial" w:hAnsi="Arial" w:cs="Arial"/>
                    </w:rPr>
                    <w:t>………………………………..</w:t>
                  </w:r>
                </w:p>
                <w:p w:rsidR="00233C1B" w:rsidRPr="00EA057D" w:rsidRDefault="00233C1B" w:rsidP="00961389">
                  <w:pPr>
                    <w:rPr>
                      <w:rFonts w:ascii="Arial" w:hAnsi="Arial" w:cs="Arial"/>
                    </w:rPr>
                  </w:pPr>
                  <w:r>
                    <w:rPr>
                      <w:rFonts w:ascii="Arial" w:hAnsi="Arial" w:cs="Arial"/>
                    </w:rPr>
                    <w:t>………………………………..</w:t>
                  </w:r>
                </w:p>
                <w:p w:rsidR="00233C1B" w:rsidRPr="00EA057D" w:rsidRDefault="00233C1B" w:rsidP="00961389">
                  <w:pPr>
                    <w:rPr>
                      <w:rFonts w:ascii="Arial" w:hAnsi="Arial" w:cs="Arial"/>
                    </w:rPr>
                  </w:pPr>
                  <w:r>
                    <w:rPr>
                      <w:rFonts w:ascii="Arial" w:hAnsi="Arial" w:cs="Arial"/>
                    </w:rPr>
                    <w:t>………………………………..</w:t>
                  </w:r>
                </w:p>
                <w:p w:rsidR="00233C1B" w:rsidRPr="00EA057D" w:rsidRDefault="00233C1B" w:rsidP="00961389">
                  <w:pPr>
                    <w:rPr>
                      <w:rFonts w:ascii="Arial" w:hAnsi="Arial" w:cs="Arial"/>
                    </w:rPr>
                  </w:pPr>
                </w:p>
              </w:txbxContent>
            </v:textbox>
            <w10:wrap type="square"/>
          </v:shape>
        </w:pict>
      </w:r>
    </w:p>
    <w:p w:rsidR="00B35D48" w:rsidRPr="00B3160A" w:rsidRDefault="00577FC9">
      <w:pPr>
        <w:rPr>
          <w:rFonts w:ascii="Arial" w:hAnsi="Arial" w:cs="Arial"/>
          <w:b/>
          <w:color w:val="000000" w:themeColor="text1"/>
          <w:sz w:val="25"/>
          <w:szCs w:val="25"/>
          <w:lang w:val="en-GB"/>
        </w:rPr>
      </w:pPr>
      <w:r w:rsidRPr="00577FC9">
        <w:rPr>
          <w:rFonts w:ascii="Arial" w:hAnsi="Arial" w:cs="Arial"/>
          <w:noProof/>
          <w:color w:val="000000" w:themeColor="text1"/>
          <w:sz w:val="25"/>
          <w:szCs w:val="25"/>
          <w:lang w:val="en-GB" w:eastAsia="en-GB"/>
        </w:rPr>
        <w:pict>
          <v:shape id="Text Box 11" o:spid="_x0000_s1034" type="#_x0000_t202" style="position:absolute;margin-left:-3.7pt;margin-top:1.25pt;width:371.4pt;height:160.5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" fillcolor="white [3201]" strokecolor="black [3200]" strokeweight="2pt">
            <v:textbox>
              <w:txbxContent>
                <w:p w:rsidR="00233C1B" w:rsidRPr="00FA2AFB" w:rsidRDefault="00233C1B">
                  <w:pPr>
                    <w:rPr>
                      <w:rFonts w:ascii="Arial" w:hAnsi="Arial" w:cs="Arial"/>
                      <w:b/>
                    </w:rPr>
                  </w:pPr>
                  <w:r>
                    <w:rPr>
                      <w:rFonts w:ascii="Arial" w:hAnsi="Arial" w:cs="Arial"/>
                      <w:b/>
                    </w:rPr>
                    <w:t xml:space="preserve">Source E: </w:t>
                  </w:r>
                  <w:r w:rsidRPr="00FA2AFB">
                    <w:rPr>
                      <w:rFonts w:ascii="Arial" w:hAnsi="Arial" w:cs="Arial"/>
                      <w:b/>
                    </w:rPr>
                    <w:t xml:space="preserve">From a memorandum by Superintendent </w:t>
                  </w:r>
                  <w:proofErr w:type="spellStart"/>
                  <w:r w:rsidRPr="00FA2AFB">
                    <w:rPr>
                      <w:rFonts w:ascii="Arial" w:hAnsi="Arial" w:cs="Arial"/>
                      <w:b/>
                    </w:rPr>
                    <w:t>Mulvaney</w:t>
                  </w:r>
                  <w:proofErr w:type="spellEnd"/>
                  <w:r w:rsidRPr="00FA2AFB">
                    <w:rPr>
                      <w:rFonts w:ascii="Arial" w:hAnsi="Arial" w:cs="Arial"/>
                      <w:b/>
                    </w:rPr>
                    <w:t xml:space="preserve"> of H Division, sent to Scotl</w:t>
                  </w:r>
                  <w:r>
                    <w:rPr>
                      <w:rFonts w:ascii="Arial" w:hAnsi="Arial" w:cs="Arial"/>
                      <w:b/>
                    </w:rPr>
                    <w:t xml:space="preserve">and Yard in 1904, suggesting </w:t>
                  </w:r>
                  <w:proofErr w:type="spellStart"/>
                  <w:r>
                    <w:rPr>
                      <w:rFonts w:ascii="Arial" w:hAnsi="Arial" w:cs="Arial"/>
                      <w:b/>
                    </w:rPr>
                    <w:t>hi</w:t>
                  </w:r>
                  <w:r w:rsidRPr="00FA2AFB">
                    <w:rPr>
                      <w:rFonts w:ascii="Arial" w:hAnsi="Arial" w:cs="Arial"/>
                      <w:b/>
                    </w:rPr>
                    <w:t>smen</w:t>
                  </w:r>
                  <w:proofErr w:type="spellEnd"/>
                  <w:r w:rsidRPr="00FA2AFB">
                    <w:rPr>
                      <w:rFonts w:ascii="Arial" w:hAnsi="Arial" w:cs="Arial"/>
                      <w:b/>
                    </w:rPr>
                    <w:t xml:space="preserve"> should learn Yiddish (a language spoken by Eastern European Jews).</w:t>
                  </w:r>
                </w:p>
                <w:p w:rsidR="00233C1B" w:rsidRPr="00FA2AFB" w:rsidRDefault="00233C1B">
                  <w:pPr>
                    <w:rPr>
                      <w:rFonts w:ascii="Arial" w:hAnsi="Arial" w:cs="Arial"/>
                    </w:rPr>
                  </w:pPr>
                  <w:r w:rsidRPr="00FA2AFB">
                    <w:rPr>
                      <w:rFonts w:ascii="Arial" w:hAnsi="Arial" w:cs="Arial"/>
                    </w:rPr>
                    <w:t>Bills [posters] and circulars in this language are distributed and posted all over the division [area patrolled by his men], but police know nothing of their purpose unless an interpreter is employed to translate them. As it is known that a number of these people are members of Continental Revolutionary Societies it would be very desirable to have members of the Service who could speak this language.</w:t>
                  </w:r>
                </w:p>
              </w:txbxContent>
            </v:textbox>
            <w10:wrap type="square"/>
          </v:shape>
        </w:pict>
      </w:r>
      <w:r w:rsidRPr="00577FC9">
        <w:rPr>
          <w:rFonts w:ascii="Arial" w:hAnsi="Arial" w:cs="Arial"/>
          <w:noProof/>
          <w:color w:val="000000" w:themeColor="text1"/>
          <w:sz w:val="25"/>
          <w:szCs w:val="25"/>
          <w:lang w:val="en-GB" w:eastAsia="en-GB"/>
        </w:rPr>
        <w:pict>
          <v:shape id="Text Box 12" o:spid="_x0000_s1035" type="#_x0000_t202" style="position:absolute;margin-left:263.8pt;margin-top:231.9pt;width:268.6pt;height:171.4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" fillcolor="white [3201]" strokecolor="black [3200]" strokeweight="2pt">
            <v:textbox>
              <w:txbxContent>
                <w:p w:rsidR="00233C1B" w:rsidRDefault="00233C1B" w:rsidP="00AA532D">
                  <w:pPr>
                    <w:rPr>
                      <w:rFonts w:ascii="Arial" w:hAnsi="Arial" w:cs="Arial"/>
                    </w:rPr>
                  </w:pPr>
                  <w:r w:rsidRPr="00EA057D">
                    <w:rPr>
                      <w:rFonts w:ascii="Arial" w:hAnsi="Arial" w:cs="Arial"/>
                      <w:b/>
                    </w:rPr>
                    <w:t>THINK</w:t>
                  </w:r>
                  <w:r>
                    <w:rPr>
                      <w:rFonts w:ascii="Arial" w:hAnsi="Arial" w:cs="Arial"/>
                      <w:b/>
                    </w:rPr>
                    <w:t>:</w:t>
                  </w:r>
                  <w:r>
                    <w:rPr>
                      <w:rFonts w:ascii="Arial" w:hAnsi="Arial" w:cs="Arial"/>
                    </w:rPr>
                    <w:t xml:space="preserve"> How would this manipulate public attitudes?</w:t>
                  </w:r>
                </w:p>
                <w:p w:rsidR="00233C1B" w:rsidRDefault="00233C1B" w:rsidP="00AA532D">
                  <w:pPr>
                    <w:rPr>
                      <w:rFonts w:ascii="Arial" w:hAnsi="Arial" w:cs="Arial"/>
                    </w:rPr>
                  </w:pPr>
                  <w:r>
                    <w:rPr>
                      <w:rFonts w:ascii="Arial" w:hAnsi="Arial" w:cs="Arial"/>
                    </w:rPr>
                    <w:t>………………………………..………………………………………………………………..………………………………..………………………………</w:t>
                  </w:r>
                </w:p>
                <w:p w:rsidR="00233C1B" w:rsidRDefault="00233C1B" w:rsidP="00AA532D">
                  <w:pPr>
                    <w:rPr>
                      <w:rFonts w:ascii="Arial" w:hAnsi="Arial" w:cs="Arial"/>
                    </w:rPr>
                  </w:pPr>
                  <w:r>
                    <w:rPr>
                      <w:rFonts w:ascii="Arial" w:hAnsi="Arial" w:cs="Arial"/>
                    </w:rPr>
                    <w:t xml:space="preserve">How would this exacerbate the tension in </w:t>
                  </w:r>
                  <w:proofErr w:type="spellStart"/>
                  <w:r>
                    <w:rPr>
                      <w:rFonts w:ascii="Arial" w:hAnsi="Arial" w:cs="Arial"/>
                    </w:rPr>
                    <w:t>Whitechapel</w:t>
                  </w:r>
                  <w:proofErr w:type="spellEnd"/>
                  <w:r>
                    <w:rPr>
                      <w:rFonts w:ascii="Arial" w:hAnsi="Arial" w:cs="Arial"/>
                    </w:rPr>
                    <w:t>?</w:t>
                  </w:r>
                </w:p>
                <w:p w:rsidR="00233C1B" w:rsidRPr="00EA057D" w:rsidRDefault="00233C1B" w:rsidP="00AA532D">
                  <w:pPr>
                    <w:rPr>
                      <w:rFonts w:ascii="Arial" w:hAnsi="Arial" w:cs="Arial"/>
                    </w:rPr>
                  </w:pPr>
                  <w:r>
                    <w:rPr>
                      <w:rFonts w:ascii="Arial" w:hAnsi="Arial" w:cs="Arial"/>
                    </w:rPr>
                    <w:t>………………………………..………………………………………………………………..………………………………..………………………………</w:t>
                  </w:r>
                </w:p>
                <w:p w:rsidR="00233C1B" w:rsidRPr="00EA057D" w:rsidRDefault="00233C1B" w:rsidP="00AA532D">
                  <w:pPr>
                    <w:rPr>
                      <w:rFonts w:ascii="Arial" w:hAnsi="Arial" w:cs="Arial"/>
                    </w:rPr>
                  </w:pPr>
                </w:p>
              </w:txbxContent>
            </v:textbox>
            <w10:wrap type="square"/>
          </v:shape>
        </w:pict>
      </w:r>
      <w:r w:rsidR="003772D3" w:rsidRPr="00B3160A">
        <w:rPr>
          <w:noProof/>
          <w:lang w:val="en-GB" w:eastAsia="en-GB"/>
        </w:rPr>
        <w:drawing>
          <wp:anchor distT="0" distB="0" distL="114300" distR="114300" simplePos="0" relativeHeight="251671552" behindDoc="0" locked="0" layoutInCell="1" allowOverlap="1">
            <wp:simplePos x="0" y="0"/>
            <wp:positionH relativeFrom="column">
              <wp:posOffset>42545</wp:posOffset>
            </wp:positionH>
            <wp:positionV relativeFrom="paragraph">
              <wp:posOffset>2901950</wp:posOffset>
            </wp:positionV>
            <wp:extent cx="3340100" cy="1915795"/>
            <wp:effectExtent l="0" t="0" r="12700" b="0"/>
            <wp:wrapNone/>
            <wp:docPr id="5" name="Picture 5" descr="https://s-media-cache-ak0.pinimg.com/736x/03/16/66/031666d1fa4b43950f52e1ce48c02e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media-cache-ak0.pinimg.com/736x/03/16/66/031666d1fa4b43950f52e1ce48c02e58.jpg"/>
                    <pic:cNvPicPr>
                      <a:picLocks noChangeAspect="1" noChangeArrowheads="1"/>
                    </pic:cNvPicPr>
                  </pic:nvPicPr>
                  <pic:blipFill rotWithShape="1">
                    <a:blip r:embed="rId35" cstate="print"/>
                    <a:srcRect l="28303" t="42613" r="27055" b="40075"/>
                    <a:stretch/>
                  </pic:blipFill>
                  <pic:spPr bwMode="auto">
                    <a:xfrm>
                      <a:off x="0" y="0"/>
                      <a:ext cx="3340100" cy="1915795"/>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p14="http://schemas.microsoft.com/office/word/2010/wordprocessingDrawing" xmlns:mc="http://schemas.openxmlformats.org/markup-compatibility/2006" xmlns:cx="http://schemas.microsoft.com/office/drawing/2014/chartex" xmlns:wpc="http://schemas.microsoft.com/office/word/2010/wordprocessingCanvas"/>
                      </a:ext>
                    </a:extLst>
                  </pic:spPr>
                </pic:pic>
              </a:graphicData>
            </a:graphic>
          </wp:anchor>
        </w:drawing>
      </w:r>
      <w:r w:rsidR="00AA532D" w:rsidRPr="00B3160A">
        <w:rPr>
          <w:rFonts w:ascii="Arial" w:hAnsi="Arial" w:cs="Arial"/>
          <w:color w:val="000000" w:themeColor="text1"/>
          <w:sz w:val="25"/>
          <w:szCs w:val="25"/>
          <w:lang w:val="en-GB"/>
        </w:rPr>
        <w:t xml:space="preserve">Finally, newspapers such as </w:t>
      </w:r>
      <w:r w:rsidR="00AA532D" w:rsidRPr="00B3160A">
        <w:rPr>
          <w:rFonts w:ascii="Arial" w:hAnsi="Arial" w:cs="Arial"/>
          <w:i/>
          <w:color w:val="000000" w:themeColor="text1"/>
          <w:sz w:val="25"/>
          <w:szCs w:val="25"/>
          <w:lang w:val="en-GB"/>
        </w:rPr>
        <w:t>The East London Observer</w:t>
      </w:r>
      <w:r w:rsidR="00AA532D" w:rsidRPr="00B3160A">
        <w:rPr>
          <w:rFonts w:ascii="Arial" w:hAnsi="Arial" w:cs="Arial"/>
          <w:color w:val="000000" w:themeColor="text1"/>
          <w:sz w:val="25"/>
          <w:szCs w:val="25"/>
          <w:lang w:val="en-GB"/>
        </w:rPr>
        <w:t xml:space="preserve"> and the </w:t>
      </w:r>
      <w:r w:rsidR="00AA532D" w:rsidRPr="00B3160A">
        <w:rPr>
          <w:rFonts w:ascii="Arial" w:hAnsi="Arial" w:cs="Arial"/>
          <w:i/>
          <w:color w:val="000000" w:themeColor="text1"/>
          <w:sz w:val="25"/>
          <w:szCs w:val="25"/>
          <w:lang w:val="en-GB"/>
        </w:rPr>
        <w:t>Pall Mall Gazette</w:t>
      </w:r>
      <w:r w:rsidR="00AA532D" w:rsidRPr="00B3160A">
        <w:rPr>
          <w:rFonts w:ascii="Arial" w:hAnsi="Arial" w:cs="Arial"/>
          <w:color w:val="000000" w:themeColor="text1"/>
          <w:sz w:val="25"/>
          <w:szCs w:val="25"/>
          <w:lang w:val="en-GB"/>
        </w:rPr>
        <w:t xml:space="preserve"> published sensationalised anti-Jewish features, whilst </w:t>
      </w:r>
      <w:r w:rsidR="00AA532D" w:rsidRPr="00B3160A">
        <w:rPr>
          <w:rFonts w:ascii="Arial" w:hAnsi="Arial" w:cs="Arial"/>
          <w:i/>
          <w:color w:val="000000" w:themeColor="text1"/>
          <w:sz w:val="25"/>
          <w:szCs w:val="25"/>
          <w:lang w:val="en-GB"/>
        </w:rPr>
        <w:t xml:space="preserve">Lloyd’s Weekly </w:t>
      </w:r>
      <w:proofErr w:type="spellStart"/>
      <w:r w:rsidR="00AA532D" w:rsidRPr="00B3160A">
        <w:rPr>
          <w:rFonts w:ascii="Arial" w:hAnsi="Arial" w:cs="Arial"/>
          <w:i/>
          <w:color w:val="000000" w:themeColor="text1"/>
          <w:sz w:val="25"/>
          <w:szCs w:val="25"/>
          <w:lang w:val="en-GB"/>
        </w:rPr>
        <w:t>News</w:t>
      </w:r>
      <w:r w:rsidR="003772D3" w:rsidRPr="00B3160A">
        <w:rPr>
          <w:rFonts w:ascii="Arial" w:hAnsi="Arial" w:cs="Arial"/>
          <w:color w:val="000000" w:themeColor="text1"/>
          <w:sz w:val="25"/>
          <w:szCs w:val="25"/>
          <w:lang w:val="en-GB"/>
        </w:rPr>
        <w:t>and</w:t>
      </w:r>
      <w:proofErr w:type="spellEnd"/>
      <w:r w:rsidR="003772D3" w:rsidRPr="00B3160A">
        <w:rPr>
          <w:rFonts w:ascii="Arial" w:hAnsi="Arial" w:cs="Arial"/>
          <w:color w:val="000000" w:themeColor="text1"/>
          <w:sz w:val="25"/>
          <w:szCs w:val="25"/>
          <w:lang w:val="en-GB"/>
        </w:rPr>
        <w:t xml:space="preserve"> the </w:t>
      </w:r>
      <w:r w:rsidR="003772D3" w:rsidRPr="00B3160A">
        <w:rPr>
          <w:rFonts w:ascii="Arial" w:hAnsi="Arial" w:cs="Arial"/>
          <w:i/>
          <w:color w:val="000000" w:themeColor="text1"/>
          <w:sz w:val="25"/>
          <w:szCs w:val="25"/>
          <w:lang w:val="en-GB"/>
        </w:rPr>
        <w:t xml:space="preserve">Illustrated Police </w:t>
      </w:r>
      <w:proofErr w:type="spellStart"/>
      <w:r w:rsidR="003772D3" w:rsidRPr="00B3160A">
        <w:rPr>
          <w:rFonts w:ascii="Arial" w:hAnsi="Arial" w:cs="Arial"/>
          <w:i/>
          <w:color w:val="000000" w:themeColor="text1"/>
          <w:sz w:val="25"/>
          <w:szCs w:val="25"/>
          <w:lang w:val="en-GB"/>
        </w:rPr>
        <w:t>News</w:t>
      </w:r>
      <w:r w:rsidR="00AA532D" w:rsidRPr="00B3160A">
        <w:rPr>
          <w:rFonts w:ascii="Arial" w:hAnsi="Arial" w:cs="Arial"/>
          <w:color w:val="000000" w:themeColor="text1"/>
          <w:sz w:val="25"/>
          <w:szCs w:val="25"/>
          <w:lang w:val="en-GB"/>
        </w:rPr>
        <w:t>pr</w:t>
      </w:r>
      <w:r w:rsidR="00DA05D6">
        <w:rPr>
          <w:rFonts w:ascii="Arial" w:hAnsi="Arial" w:cs="Arial"/>
          <w:color w:val="000000" w:themeColor="text1"/>
          <w:sz w:val="25"/>
          <w:szCs w:val="25"/>
          <w:lang w:val="en-GB"/>
        </w:rPr>
        <w:t>oduced</w:t>
      </w:r>
      <w:proofErr w:type="spellEnd"/>
      <w:r w:rsidR="00DA05D6">
        <w:rPr>
          <w:rFonts w:ascii="Arial" w:hAnsi="Arial" w:cs="Arial"/>
          <w:color w:val="000000" w:themeColor="text1"/>
          <w:sz w:val="25"/>
          <w:szCs w:val="25"/>
          <w:lang w:val="en-GB"/>
        </w:rPr>
        <w:t xml:space="preserve"> stereotyped caricatures o</w:t>
      </w:r>
      <w:bookmarkStart w:id="0" w:name="_GoBack"/>
      <w:bookmarkEnd w:id="0"/>
      <w:r w:rsidR="00AA532D" w:rsidRPr="00B3160A">
        <w:rPr>
          <w:rFonts w:ascii="Arial" w:hAnsi="Arial" w:cs="Arial"/>
          <w:color w:val="000000" w:themeColor="text1"/>
          <w:sz w:val="25"/>
          <w:szCs w:val="25"/>
          <w:lang w:val="en-GB"/>
        </w:rPr>
        <w:t>f Jews with hooked noses, dark beards and large, dark hats.</w:t>
      </w:r>
      <w:r w:rsidR="005A44CC" w:rsidRPr="00B3160A">
        <w:rPr>
          <w:rFonts w:ascii="Arial" w:hAnsi="Arial" w:cs="Arial"/>
          <w:b/>
          <w:color w:val="000000" w:themeColor="text1"/>
          <w:sz w:val="25"/>
          <w:szCs w:val="25"/>
          <w:lang w:val="en-GB"/>
        </w:rPr>
        <w:br w:type="page"/>
      </w:r>
    </w:p>
    <w:p w:rsidR="00F87190" w:rsidRPr="00B3160A" w:rsidRDefault="0074029A" w:rsidP="002840B9">
      <w:pPr>
        <w:rPr>
          <w:rFonts w:ascii="Arial" w:hAnsi="Arial" w:cs="Arial"/>
          <w:b/>
          <w:color w:val="000000" w:themeColor="text1"/>
          <w:sz w:val="25"/>
          <w:szCs w:val="25"/>
          <w:u w:val="single"/>
          <w:lang w:val="en-GB"/>
        </w:rPr>
      </w:pPr>
      <w:r w:rsidRPr="00B3160A">
        <w:rPr>
          <w:rFonts w:ascii="Arial" w:hAnsi="Arial" w:cs="Arial"/>
          <w:b/>
          <w:color w:val="000000" w:themeColor="text1"/>
          <w:sz w:val="25"/>
          <w:szCs w:val="25"/>
          <w:u w:val="single"/>
          <w:lang w:val="en-GB"/>
        </w:rPr>
        <w:lastRenderedPageBreak/>
        <w:t xml:space="preserve">How did the social, political and </w:t>
      </w:r>
      <w:r w:rsidR="00A21162" w:rsidRPr="00B3160A">
        <w:rPr>
          <w:rFonts w:ascii="Arial" w:hAnsi="Arial" w:cs="Arial"/>
          <w:b/>
          <w:color w:val="000000" w:themeColor="text1"/>
          <w:sz w:val="25"/>
          <w:szCs w:val="25"/>
          <w:u w:val="single"/>
          <w:lang w:val="en-GB"/>
        </w:rPr>
        <w:t>economic situation lead to tension in Whitechapel?</w:t>
      </w:r>
    </w:p>
    <w:p w:rsidR="00961389" w:rsidRPr="00B3160A" w:rsidRDefault="00A21162" w:rsidP="002840B9">
      <w:pPr>
        <w:rPr>
          <w:rFonts w:ascii="Arial" w:hAnsi="Arial" w:cs="Arial"/>
          <w:b/>
          <w:color w:val="000000" w:themeColor="text1"/>
          <w:sz w:val="25"/>
          <w:szCs w:val="25"/>
          <w:u w:val="single"/>
          <w:lang w:val="en-GB"/>
        </w:rPr>
      </w:pPr>
      <w:r w:rsidRPr="00B3160A">
        <w:rPr>
          <w:rFonts w:ascii="Arial" w:hAnsi="Arial" w:cs="Arial"/>
          <w:b/>
          <w:color w:val="000000" w:themeColor="text1"/>
          <w:sz w:val="25"/>
          <w:szCs w:val="25"/>
          <w:u w:val="single"/>
          <w:lang w:val="en-GB"/>
        </w:rPr>
        <w:t>Complete your hexagon activity below.</w:t>
      </w:r>
    </w:p>
    <w:p w:rsidR="00961389" w:rsidRPr="00B3160A" w:rsidRDefault="00961389">
      <w:pPr>
        <w:rPr>
          <w:rFonts w:ascii="Arial" w:hAnsi="Arial" w:cs="Arial"/>
          <w:b/>
          <w:color w:val="000000" w:themeColor="text1"/>
          <w:sz w:val="25"/>
          <w:szCs w:val="25"/>
          <w:u w:val="single"/>
          <w:lang w:val="en-GB"/>
        </w:rPr>
      </w:pPr>
      <w:r w:rsidRPr="00B3160A">
        <w:rPr>
          <w:rFonts w:ascii="Arial" w:hAnsi="Arial" w:cs="Arial"/>
          <w:b/>
          <w:color w:val="000000" w:themeColor="text1"/>
          <w:sz w:val="25"/>
          <w:szCs w:val="25"/>
          <w:u w:val="single"/>
          <w:lang w:val="en-GB"/>
        </w:rPr>
        <w:br w:type="page"/>
      </w:r>
    </w:p>
    <w:tbl>
      <w:tblPr>
        <w:tblStyle w:val="TableGrid"/>
        <w:tblW w:w="0" w:type="auto"/>
        <w:tblInd w:w="392" w:type="dxa"/>
        <w:tblLook w:val="04A0"/>
      </w:tblPr>
      <w:tblGrid>
        <w:gridCol w:w="2529"/>
        <w:gridCol w:w="8068"/>
      </w:tblGrid>
      <w:tr w:rsidR="00961389" w:rsidRPr="00B3160A" w:rsidTr="00541766">
        <w:tc>
          <w:tcPr>
            <w:tcW w:w="10880" w:type="dxa"/>
            <w:gridSpan w:val="2"/>
          </w:tcPr>
          <w:p w:rsidR="00961389" w:rsidRPr="00B3160A" w:rsidRDefault="004005F3" w:rsidP="00541766">
            <w:pPr>
              <w:rPr>
                <w:rFonts w:ascii="Castellar" w:eastAsia="Times New Roman" w:hAnsi="Castellar" w:cs="Arial"/>
                <w:b/>
                <w:bCs/>
                <w:sz w:val="28"/>
                <w:szCs w:val="28"/>
                <w:lang w:val="en-GB" w:eastAsia="en-GB"/>
              </w:rPr>
            </w:pPr>
            <w:r w:rsidRPr="00B3160A">
              <w:rPr>
                <w:rFonts w:ascii="Arial" w:eastAsia="Times New Roman" w:hAnsi="Arial" w:cs="Arial"/>
                <w:b/>
                <w:bCs/>
                <w:noProof/>
                <w:sz w:val="28"/>
                <w:szCs w:val="28"/>
                <w:u w:val="single"/>
                <w:lang w:val="en-GB" w:eastAsia="en-GB"/>
              </w:rPr>
              <w:lastRenderedPageBreak/>
              <w:drawing>
                <wp:anchor distT="0" distB="0" distL="114300" distR="114300" simplePos="0" relativeHeight="251677696" behindDoc="0" locked="0" layoutInCell="1" allowOverlap="1">
                  <wp:simplePos x="0" y="0"/>
                  <wp:positionH relativeFrom="column">
                    <wp:posOffset>5501550</wp:posOffset>
                  </wp:positionH>
                  <wp:positionV relativeFrom="paragraph">
                    <wp:posOffset>24583</wp:posOffset>
                  </wp:positionV>
                  <wp:extent cx="1100455" cy="690616"/>
                  <wp:effectExtent l="25400" t="25400" r="17145" b="20955"/>
                  <wp:wrapNone/>
                  <wp:docPr id="2049" name="Picture 2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 name="HolmesClip.jpg"/>
                          <pic:cNvPicPr/>
                        </pic:nvPicPr>
                        <pic:blipFill rotWithShape="1">
                          <a:blip r:embed="rId3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l="24427"/>
                          <a:stretch/>
                        </pic:blipFill>
                        <pic:spPr bwMode="auto">
                          <a:xfrm>
                            <a:off x="0" y="0"/>
                            <a:ext cx="1100455" cy="690616"/>
                          </a:xfrm>
                          <a:prstGeom prst="rect">
                            <a:avLst/>
                          </a:prstGeom>
                          <a:ln>
                            <a:solidFill>
                              <a:schemeClr val="tx1"/>
                            </a:solid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p14="http://schemas.microsoft.com/office/word/2010/wordprocessingDrawing" xmlns:mc="http://schemas.openxmlformats.org/markup-compatibility/2006" xmlns:cx="http://schemas.microsoft.com/office/drawing/2014/chartex" xmlns:wpc="http://schemas.microsoft.com/office/word/2010/wordprocessingCanvas"/>
                            </a:ext>
                          </a:extLst>
                        </pic:spPr>
                      </pic:pic>
                    </a:graphicData>
                  </a:graphic>
                </wp:anchor>
              </w:drawing>
            </w:r>
            <w:r w:rsidR="00961389" w:rsidRPr="00B3160A">
              <w:rPr>
                <w:rFonts w:ascii="Castellar" w:eastAsia="Times New Roman" w:hAnsi="Castellar" w:cs="Arial"/>
                <w:b/>
                <w:bCs/>
                <w:sz w:val="28"/>
                <w:szCs w:val="28"/>
                <w:lang w:val="en-GB" w:eastAsia="en-GB"/>
              </w:rPr>
              <w:t>Consolidate your knowledge</w:t>
            </w:r>
          </w:p>
          <w:p w:rsidR="00961389" w:rsidRPr="00B3160A" w:rsidRDefault="00961389" w:rsidP="00541766">
            <w:pPr>
              <w:rPr>
                <w:rFonts w:ascii="Arial" w:eastAsia="Times New Roman" w:hAnsi="Arial" w:cs="Arial"/>
                <w:b/>
                <w:bCs/>
                <w:sz w:val="28"/>
                <w:szCs w:val="28"/>
                <w:u w:val="single"/>
                <w:lang w:val="en-GB" w:eastAsia="en-GB"/>
              </w:rPr>
            </w:pPr>
            <w:r w:rsidRPr="00B3160A">
              <w:rPr>
                <w:rFonts w:ascii="Arial" w:eastAsia="Times New Roman" w:hAnsi="Arial" w:cs="Arial"/>
                <w:b/>
                <w:bCs/>
                <w:sz w:val="28"/>
                <w:szCs w:val="28"/>
                <w:u w:val="single"/>
                <w:lang w:val="en-GB" w:eastAsia="en-GB"/>
              </w:rPr>
              <w:t>Tensions in Whitechapel</w:t>
            </w:r>
          </w:p>
        </w:tc>
      </w:tr>
      <w:tr w:rsidR="00961389" w:rsidRPr="00B3160A" w:rsidTr="00541766">
        <w:tc>
          <w:tcPr>
            <w:tcW w:w="2551" w:type="dxa"/>
          </w:tcPr>
          <w:p w:rsidR="00961389" w:rsidRPr="00B3160A" w:rsidRDefault="00961389" w:rsidP="00541766">
            <w:pPr>
              <w:rPr>
                <w:rFonts w:ascii="Arial" w:eastAsia="Times New Roman" w:hAnsi="Arial" w:cs="Arial"/>
                <w:b/>
                <w:bCs/>
                <w:lang w:val="en-GB" w:eastAsia="en-GB"/>
              </w:rPr>
            </w:pPr>
            <w:r w:rsidRPr="00B3160A">
              <w:rPr>
                <w:rFonts w:ascii="Arial" w:eastAsia="Times New Roman" w:hAnsi="Arial" w:cs="Arial"/>
                <w:b/>
                <w:bCs/>
                <w:lang w:val="en-GB" w:eastAsia="en-GB"/>
              </w:rPr>
              <w:t>Key word or event</w:t>
            </w:r>
          </w:p>
        </w:tc>
        <w:tc>
          <w:tcPr>
            <w:tcW w:w="8329" w:type="dxa"/>
          </w:tcPr>
          <w:p w:rsidR="00961389" w:rsidRPr="00B3160A" w:rsidRDefault="00961389" w:rsidP="00541766">
            <w:pPr>
              <w:rPr>
                <w:rFonts w:ascii="Arial" w:eastAsia="Times New Roman" w:hAnsi="Arial" w:cs="Arial"/>
                <w:b/>
                <w:bCs/>
                <w:lang w:val="en-GB" w:eastAsia="en-GB"/>
              </w:rPr>
            </w:pPr>
            <w:r w:rsidRPr="00B3160A">
              <w:rPr>
                <w:rFonts w:ascii="Arial" w:eastAsia="Times New Roman" w:hAnsi="Arial" w:cs="Arial"/>
                <w:b/>
                <w:bCs/>
                <w:lang w:val="en-GB" w:eastAsia="en-GB"/>
              </w:rPr>
              <w:t>Details about this / Significance to this study unit.</w:t>
            </w:r>
          </w:p>
        </w:tc>
      </w:tr>
      <w:tr w:rsidR="00961389" w:rsidRPr="00B3160A" w:rsidTr="00541766">
        <w:tc>
          <w:tcPr>
            <w:tcW w:w="2551" w:type="dxa"/>
          </w:tcPr>
          <w:p w:rsidR="00961389" w:rsidRPr="00B3160A" w:rsidRDefault="00086179" w:rsidP="00541766">
            <w:pPr>
              <w:rPr>
                <w:rFonts w:ascii="Arial" w:eastAsia="Times New Roman" w:hAnsi="Arial" w:cs="Arial"/>
                <w:b/>
                <w:bCs/>
                <w:lang w:val="en-GB" w:eastAsia="en-GB"/>
              </w:rPr>
            </w:pPr>
            <w:r w:rsidRPr="00B3160A">
              <w:rPr>
                <w:rFonts w:ascii="Arial" w:eastAsia="Times New Roman" w:hAnsi="Arial" w:cs="Arial"/>
                <w:b/>
                <w:bCs/>
                <w:lang w:val="en-GB" w:eastAsia="en-GB"/>
              </w:rPr>
              <w:t>Huguenot</w:t>
            </w:r>
          </w:p>
        </w:tc>
        <w:tc>
          <w:tcPr>
            <w:tcW w:w="8329" w:type="dxa"/>
          </w:tcPr>
          <w:p w:rsidR="00961389" w:rsidRPr="00B3160A" w:rsidRDefault="00961389" w:rsidP="00541766">
            <w:pPr>
              <w:rPr>
                <w:rFonts w:ascii="Arial" w:eastAsia="Times New Roman" w:hAnsi="Arial" w:cs="Arial"/>
                <w:b/>
                <w:bCs/>
                <w:sz w:val="36"/>
                <w:szCs w:val="36"/>
                <w:lang w:val="en-GB" w:eastAsia="en-GB"/>
              </w:rPr>
            </w:pPr>
          </w:p>
        </w:tc>
      </w:tr>
      <w:tr w:rsidR="00086179" w:rsidRPr="00B3160A" w:rsidTr="00541766">
        <w:tc>
          <w:tcPr>
            <w:tcW w:w="2551" w:type="dxa"/>
          </w:tcPr>
          <w:p w:rsidR="00086179" w:rsidRPr="00B3160A" w:rsidRDefault="00086179" w:rsidP="00541766">
            <w:pPr>
              <w:rPr>
                <w:rFonts w:ascii="Arial" w:eastAsia="Times New Roman" w:hAnsi="Arial" w:cs="Arial"/>
                <w:b/>
                <w:bCs/>
                <w:lang w:val="en-GB" w:eastAsia="en-GB"/>
              </w:rPr>
            </w:pPr>
            <w:r w:rsidRPr="00B3160A">
              <w:rPr>
                <w:rFonts w:ascii="Arial" w:eastAsia="Times New Roman" w:hAnsi="Arial" w:cs="Arial"/>
                <w:b/>
                <w:bCs/>
                <w:lang w:val="en-GB" w:eastAsia="en-GB"/>
              </w:rPr>
              <w:t>assimilated</w:t>
            </w:r>
          </w:p>
        </w:tc>
        <w:tc>
          <w:tcPr>
            <w:tcW w:w="8329" w:type="dxa"/>
          </w:tcPr>
          <w:p w:rsidR="00086179" w:rsidRPr="00B3160A" w:rsidRDefault="00086179" w:rsidP="00541766">
            <w:pPr>
              <w:rPr>
                <w:rFonts w:ascii="Arial" w:eastAsia="Times New Roman" w:hAnsi="Arial" w:cs="Arial"/>
                <w:b/>
                <w:bCs/>
                <w:sz w:val="36"/>
                <w:szCs w:val="36"/>
                <w:lang w:val="en-GB" w:eastAsia="en-GB"/>
              </w:rPr>
            </w:pPr>
          </w:p>
        </w:tc>
      </w:tr>
      <w:tr w:rsidR="00961389" w:rsidRPr="00B3160A" w:rsidTr="00541766">
        <w:tc>
          <w:tcPr>
            <w:tcW w:w="2551" w:type="dxa"/>
          </w:tcPr>
          <w:p w:rsidR="00961389" w:rsidRPr="00B3160A" w:rsidRDefault="00086179" w:rsidP="00541766">
            <w:pPr>
              <w:rPr>
                <w:rFonts w:ascii="Arial" w:eastAsia="Times New Roman" w:hAnsi="Arial" w:cs="Arial"/>
                <w:b/>
                <w:bCs/>
                <w:lang w:val="en-GB" w:eastAsia="en-GB"/>
              </w:rPr>
            </w:pPr>
            <w:proofErr w:type="spellStart"/>
            <w:r w:rsidRPr="00B3160A">
              <w:rPr>
                <w:rFonts w:ascii="Arial" w:eastAsia="Times New Roman" w:hAnsi="Arial" w:cs="Arial"/>
                <w:b/>
                <w:bCs/>
                <w:lang w:val="en-GB" w:eastAsia="en-GB"/>
              </w:rPr>
              <w:t>Fenian</w:t>
            </w:r>
            <w:proofErr w:type="spellEnd"/>
          </w:p>
        </w:tc>
        <w:tc>
          <w:tcPr>
            <w:tcW w:w="8329" w:type="dxa"/>
          </w:tcPr>
          <w:p w:rsidR="00961389" w:rsidRPr="00B3160A" w:rsidRDefault="00961389" w:rsidP="00541766">
            <w:pPr>
              <w:rPr>
                <w:rFonts w:ascii="Arial" w:eastAsia="Times New Roman" w:hAnsi="Arial" w:cs="Arial"/>
                <w:b/>
                <w:bCs/>
                <w:sz w:val="36"/>
                <w:szCs w:val="36"/>
                <w:lang w:val="en-GB" w:eastAsia="en-GB"/>
              </w:rPr>
            </w:pPr>
          </w:p>
        </w:tc>
      </w:tr>
      <w:tr w:rsidR="00086179" w:rsidRPr="00B3160A" w:rsidTr="00541766">
        <w:tc>
          <w:tcPr>
            <w:tcW w:w="2551" w:type="dxa"/>
          </w:tcPr>
          <w:p w:rsidR="00086179" w:rsidRPr="00B3160A" w:rsidRDefault="00086179" w:rsidP="00541766">
            <w:pPr>
              <w:rPr>
                <w:rFonts w:ascii="Arial" w:eastAsia="Times New Roman" w:hAnsi="Arial" w:cs="Arial"/>
                <w:b/>
                <w:bCs/>
                <w:lang w:val="en-GB" w:eastAsia="en-GB"/>
              </w:rPr>
            </w:pPr>
            <w:r w:rsidRPr="00B3160A">
              <w:rPr>
                <w:rFonts w:ascii="Arial" w:eastAsia="Times New Roman" w:hAnsi="Arial" w:cs="Arial"/>
                <w:b/>
                <w:bCs/>
                <w:lang w:val="en-GB" w:eastAsia="en-GB"/>
              </w:rPr>
              <w:t>Home Rule</w:t>
            </w:r>
          </w:p>
        </w:tc>
        <w:tc>
          <w:tcPr>
            <w:tcW w:w="8329" w:type="dxa"/>
          </w:tcPr>
          <w:p w:rsidR="00086179" w:rsidRPr="00B3160A" w:rsidRDefault="00086179" w:rsidP="00541766">
            <w:pPr>
              <w:rPr>
                <w:rFonts w:ascii="Arial" w:eastAsia="Times New Roman" w:hAnsi="Arial" w:cs="Arial"/>
                <w:b/>
                <w:bCs/>
                <w:sz w:val="36"/>
                <w:szCs w:val="36"/>
                <w:lang w:val="en-GB" w:eastAsia="en-GB"/>
              </w:rPr>
            </w:pPr>
          </w:p>
        </w:tc>
      </w:tr>
      <w:tr w:rsidR="00086179" w:rsidRPr="00B3160A" w:rsidTr="00541766">
        <w:tc>
          <w:tcPr>
            <w:tcW w:w="2551" w:type="dxa"/>
          </w:tcPr>
          <w:p w:rsidR="00086179" w:rsidRPr="00B3160A" w:rsidRDefault="00086179" w:rsidP="00541766">
            <w:pPr>
              <w:rPr>
                <w:rFonts w:ascii="Arial" w:eastAsia="Times New Roman" w:hAnsi="Arial" w:cs="Arial"/>
                <w:b/>
                <w:bCs/>
                <w:lang w:val="en-GB" w:eastAsia="en-GB"/>
              </w:rPr>
            </w:pPr>
            <w:proofErr w:type="spellStart"/>
            <w:r w:rsidRPr="00B3160A">
              <w:rPr>
                <w:rFonts w:ascii="Arial" w:eastAsia="Times New Roman" w:hAnsi="Arial" w:cs="Arial"/>
                <w:b/>
                <w:bCs/>
                <w:lang w:val="en-GB" w:eastAsia="en-GB"/>
              </w:rPr>
              <w:t>Fenian</w:t>
            </w:r>
            <w:proofErr w:type="spellEnd"/>
            <w:r w:rsidRPr="00B3160A">
              <w:rPr>
                <w:rFonts w:ascii="Arial" w:eastAsia="Times New Roman" w:hAnsi="Arial" w:cs="Arial"/>
                <w:b/>
                <w:bCs/>
                <w:lang w:val="en-GB" w:eastAsia="en-GB"/>
              </w:rPr>
              <w:t xml:space="preserve"> Dynamite Campaign</w:t>
            </w:r>
          </w:p>
        </w:tc>
        <w:tc>
          <w:tcPr>
            <w:tcW w:w="8329" w:type="dxa"/>
          </w:tcPr>
          <w:p w:rsidR="00086179" w:rsidRPr="00B3160A" w:rsidRDefault="00086179" w:rsidP="00541766">
            <w:pPr>
              <w:rPr>
                <w:rFonts w:ascii="Arial" w:eastAsia="Times New Roman" w:hAnsi="Arial" w:cs="Arial"/>
                <w:b/>
                <w:bCs/>
                <w:sz w:val="36"/>
                <w:szCs w:val="36"/>
                <w:lang w:val="en-GB" w:eastAsia="en-GB"/>
              </w:rPr>
            </w:pPr>
          </w:p>
        </w:tc>
      </w:tr>
      <w:tr w:rsidR="00086179" w:rsidRPr="00B3160A" w:rsidTr="00541766">
        <w:tc>
          <w:tcPr>
            <w:tcW w:w="2551" w:type="dxa"/>
          </w:tcPr>
          <w:p w:rsidR="00086179" w:rsidRPr="00B3160A" w:rsidRDefault="00086179" w:rsidP="00541766">
            <w:pPr>
              <w:rPr>
                <w:rFonts w:ascii="Arial" w:eastAsia="Times New Roman" w:hAnsi="Arial" w:cs="Arial"/>
                <w:b/>
                <w:bCs/>
                <w:lang w:val="en-GB" w:eastAsia="en-GB"/>
              </w:rPr>
            </w:pPr>
            <w:r w:rsidRPr="00B3160A">
              <w:rPr>
                <w:rFonts w:ascii="Arial" w:eastAsia="Times New Roman" w:hAnsi="Arial" w:cs="Arial"/>
                <w:b/>
                <w:bCs/>
                <w:lang w:val="en-GB" w:eastAsia="en-GB"/>
              </w:rPr>
              <w:t>Dynamite Saturday</w:t>
            </w:r>
          </w:p>
        </w:tc>
        <w:tc>
          <w:tcPr>
            <w:tcW w:w="8329" w:type="dxa"/>
          </w:tcPr>
          <w:p w:rsidR="00086179" w:rsidRPr="00B3160A" w:rsidRDefault="00086179" w:rsidP="00541766">
            <w:pPr>
              <w:rPr>
                <w:rFonts w:ascii="Arial" w:eastAsia="Times New Roman" w:hAnsi="Arial" w:cs="Arial"/>
                <w:b/>
                <w:bCs/>
                <w:sz w:val="36"/>
                <w:szCs w:val="36"/>
                <w:lang w:val="en-GB" w:eastAsia="en-GB"/>
              </w:rPr>
            </w:pPr>
          </w:p>
        </w:tc>
      </w:tr>
      <w:tr w:rsidR="00086179" w:rsidRPr="00B3160A" w:rsidTr="00541766">
        <w:tc>
          <w:tcPr>
            <w:tcW w:w="2551" w:type="dxa"/>
          </w:tcPr>
          <w:p w:rsidR="00086179" w:rsidRPr="00B3160A" w:rsidRDefault="00086179" w:rsidP="00541766">
            <w:pPr>
              <w:rPr>
                <w:rFonts w:ascii="Arial" w:eastAsia="Times New Roman" w:hAnsi="Arial" w:cs="Arial"/>
                <w:b/>
                <w:bCs/>
                <w:lang w:val="en-GB" w:eastAsia="en-GB"/>
              </w:rPr>
            </w:pPr>
            <w:r w:rsidRPr="00B3160A">
              <w:rPr>
                <w:rFonts w:ascii="Arial" w:eastAsia="Times New Roman" w:hAnsi="Arial" w:cs="Arial"/>
                <w:b/>
                <w:bCs/>
                <w:lang w:val="en-GB" w:eastAsia="en-GB"/>
              </w:rPr>
              <w:t>Special Branch</w:t>
            </w:r>
          </w:p>
        </w:tc>
        <w:tc>
          <w:tcPr>
            <w:tcW w:w="8329" w:type="dxa"/>
          </w:tcPr>
          <w:p w:rsidR="00086179" w:rsidRPr="00B3160A" w:rsidRDefault="00086179" w:rsidP="00541766">
            <w:pPr>
              <w:rPr>
                <w:rFonts w:ascii="Arial" w:eastAsia="Times New Roman" w:hAnsi="Arial" w:cs="Arial"/>
                <w:b/>
                <w:bCs/>
                <w:sz w:val="36"/>
                <w:szCs w:val="36"/>
                <w:lang w:val="en-GB" w:eastAsia="en-GB"/>
              </w:rPr>
            </w:pPr>
          </w:p>
        </w:tc>
      </w:tr>
      <w:tr w:rsidR="00086179" w:rsidRPr="00B3160A" w:rsidTr="00541766">
        <w:tc>
          <w:tcPr>
            <w:tcW w:w="2551" w:type="dxa"/>
          </w:tcPr>
          <w:p w:rsidR="00086179" w:rsidRPr="00B3160A" w:rsidRDefault="00086179" w:rsidP="00541766">
            <w:pPr>
              <w:rPr>
                <w:rFonts w:ascii="Arial" w:eastAsia="Times New Roman" w:hAnsi="Arial" w:cs="Arial"/>
                <w:b/>
                <w:bCs/>
                <w:lang w:val="en-GB" w:eastAsia="en-GB"/>
              </w:rPr>
            </w:pPr>
            <w:proofErr w:type="spellStart"/>
            <w:r w:rsidRPr="00B3160A">
              <w:rPr>
                <w:rFonts w:ascii="Arial" w:eastAsia="Times New Roman" w:hAnsi="Arial" w:cs="Arial"/>
                <w:b/>
                <w:bCs/>
                <w:lang w:val="en-GB" w:eastAsia="en-GB"/>
              </w:rPr>
              <w:t>Knockfergus</w:t>
            </w:r>
            <w:proofErr w:type="spellEnd"/>
          </w:p>
        </w:tc>
        <w:tc>
          <w:tcPr>
            <w:tcW w:w="8329" w:type="dxa"/>
          </w:tcPr>
          <w:p w:rsidR="00086179" w:rsidRPr="00B3160A" w:rsidRDefault="00086179" w:rsidP="00541766">
            <w:pPr>
              <w:rPr>
                <w:rFonts w:ascii="Arial" w:eastAsia="Times New Roman" w:hAnsi="Arial" w:cs="Arial"/>
                <w:b/>
                <w:bCs/>
                <w:sz w:val="36"/>
                <w:szCs w:val="36"/>
                <w:lang w:val="en-GB" w:eastAsia="en-GB"/>
              </w:rPr>
            </w:pPr>
          </w:p>
        </w:tc>
      </w:tr>
      <w:tr w:rsidR="00961389" w:rsidRPr="00B3160A" w:rsidTr="00541766">
        <w:tc>
          <w:tcPr>
            <w:tcW w:w="2551" w:type="dxa"/>
          </w:tcPr>
          <w:p w:rsidR="00961389" w:rsidRPr="00B3160A" w:rsidRDefault="00086179" w:rsidP="00541766">
            <w:pPr>
              <w:rPr>
                <w:rFonts w:ascii="Arial" w:eastAsia="Times New Roman" w:hAnsi="Arial" w:cs="Arial"/>
                <w:b/>
                <w:bCs/>
                <w:lang w:val="en-GB" w:eastAsia="en-GB"/>
              </w:rPr>
            </w:pPr>
            <w:r w:rsidRPr="00B3160A">
              <w:rPr>
                <w:rFonts w:ascii="Arial" w:eastAsia="Times New Roman" w:hAnsi="Arial" w:cs="Arial"/>
                <w:b/>
                <w:bCs/>
                <w:lang w:val="en-GB" w:eastAsia="en-GB"/>
              </w:rPr>
              <w:t>Jewish</w:t>
            </w:r>
          </w:p>
        </w:tc>
        <w:tc>
          <w:tcPr>
            <w:tcW w:w="8329" w:type="dxa"/>
          </w:tcPr>
          <w:p w:rsidR="00961389" w:rsidRPr="00B3160A" w:rsidRDefault="00961389" w:rsidP="00541766">
            <w:pPr>
              <w:rPr>
                <w:rFonts w:ascii="Arial" w:eastAsia="Times New Roman" w:hAnsi="Arial" w:cs="Arial"/>
                <w:b/>
                <w:bCs/>
                <w:sz w:val="36"/>
                <w:szCs w:val="36"/>
                <w:lang w:val="en-GB" w:eastAsia="en-GB"/>
              </w:rPr>
            </w:pPr>
          </w:p>
        </w:tc>
      </w:tr>
      <w:tr w:rsidR="00961389" w:rsidRPr="00B3160A" w:rsidTr="00541766">
        <w:tc>
          <w:tcPr>
            <w:tcW w:w="2551" w:type="dxa"/>
          </w:tcPr>
          <w:p w:rsidR="00961389" w:rsidRPr="00B3160A" w:rsidRDefault="00086179" w:rsidP="00541766">
            <w:pPr>
              <w:rPr>
                <w:rFonts w:ascii="Arial" w:eastAsia="Times New Roman" w:hAnsi="Arial" w:cs="Arial"/>
                <w:b/>
                <w:bCs/>
                <w:lang w:val="en-GB" w:eastAsia="en-GB"/>
              </w:rPr>
            </w:pPr>
            <w:r w:rsidRPr="00B3160A">
              <w:rPr>
                <w:rFonts w:ascii="Arial" w:eastAsia="Times New Roman" w:hAnsi="Arial" w:cs="Arial"/>
                <w:b/>
                <w:bCs/>
                <w:lang w:val="en-GB" w:eastAsia="en-GB"/>
              </w:rPr>
              <w:t>Self-segregated</w:t>
            </w:r>
          </w:p>
        </w:tc>
        <w:tc>
          <w:tcPr>
            <w:tcW w:w="8329" w:type="dxa"/>
          </w:tcPr>
          <w:p w:rsidR="00961389" w:rsidRPr="00B3160A" w:rsidRDefault="00961389" w:rsidP="00541766">
            <w:pPr>
              <w:rPr>
                <w:rFonts w:ascii="Arial" w:eastAsia="Times New Roman" w:hAnsi="Arial" w:cs="Arial"/>
                <w:b/>
                <w:bCs/>
                <w:sz w:val="36"/>
                <w:szCs w:val="36"/>
                <w:lang w:val="en-GB" w:eastAsia="en-GB"/>
              </w:rPr>
            </w:pPr>
          </w:p>
        </w:tc>
      </w:tr>
      <w:tr w:rsidR="00961389" w:rsidRPr="00B3160A" w:rsidTr="00541766">
        <w:tc>
          <w:tcPr>
            <w:tcW w:w="2551" w:type="dxa"/>
          </w:tcPr>
          <w:p w:rsidR="00961389" w:rsidRPr="00B3160A" w:rsidRDefault="00086179" w:rsidP="00541766">
            <w:pPr>
              <w:rPr>
                <w:rFonts w:ascii="Arial" w:eastAsia="Times New Roman" w:hAnsi="Arial" w:cs="Arial"/>
                <w:b/>
                <w:bCs/>
                <w:lang w:val="en-GB" w:eastAsia="en-GB"/>
              </w:rPr>
            </w:pPr>
            <w:r w:rsidRPr="00B3160A">
              <w:rPr>
                <w:rFonts w:ascii="Arial" w:eastAsia="Times New Roman" w:hAnsi="Arial" w:cs="Arial"/>
                <w:b/>
                <w:bCs/>
                <w:lang w:val="en-GB" w:eastAsia="en-GB"/>
              </w:rPr>
              <w:t>Pogroms</w:t>
            </w:r>
          </w:p>
        </w:tc>
        <w:tc>
          <w:tcPr>
            <w:tcW w:w="8329" w:type="dxa"/>
          </w:tcPr>
          <w:p w:rsidR="00961389" w:rsidRPr="00B3160A" w:rsidRDefault="00961389" w:rsidP="00541766">
            <w:pPr>
              <w:rPr>
                <w:rFonts w:ascii="Arial" w:eastAsia="Times New Roman" w:hAnsi="Arial" w:cs="Arial"/>
                <w:b/>
                <w:bCs/>
                <w:sz w:val="36"/>
                <w:szCs w:val="36"/>
                <w:lang w:val="en-GB" w:eastAsia="en-GB"/>
              </w:rPr>
            </w:pPr>
          </w:p>
        </w:tc>
      </w:tr>
      <w:tr w:rsidR="00961389" w:rsidRPr="00B3160A" w:rsidTr="00541766">
        <w:tc>
          <w:tcPr>
            <w:tcW w:w="2551" w:type="dxa"/>
          </w:tcPr>
          <w:p w:rsidR="00961389" w:rsidRPr="00B3160A" w:rsidRDefault="00086179" w:rsidP="00541766">
            <w:pPr>
              <w:rPr>
                <w:rFonts w:ascii="Arial" w:eastAsia="Times New Roman" w:hAnsi="Arial" w:cs="Arial"/>
                <w:b/>
                <w:bCs/>
                <w:lang w:val="en-GB" w:eastAsia="en-GB"/>
              </w:rPr>
            </w:pPr>
            <w:r w:rsidRPr="00B3160A">
              <w:rPr>
                <w:rFonts w:ascii="Arial" w:eastAsia="Times New Roman" w:hAnsi="Arial" w:cs="Arial"/>
                <w:b/>
                <w:bCs/>
                <w:lang w:val="en-GB" w:eastAsia="en-GB"/>
              </w:rPr>
              <w:t>Anti-</w:t>
            </w:r>
            <w:proofErr w:type="spellStart"/>
            <w:r w:rsidRPr="00B3160A">
              <w:rPr>
                <w:rFonts w:ascii="Arial" w:eastAsia="Times New Roman" w:hAnsi="Arial" w:cs="Arial"/>
                <w:b/>
                <w:bCs/>
                <w:lang w:val="en-GB" w:eastAsia="en-GB"/>
              </w:rPr>
              <w:t>semitic</w:t>
            </w:r>
            <w:proofErr w:type="spellEnd"/>
          </w:p>
        </w:tc>
        <w:tc>
          <w:tcPr>
            <w:tcW w:w="8329" w:type="dxa"/>
          </w:tcPr>
          <w:p w:rsidR="00961389" w:rsidRPr="00B3160A" w:rsidRDefault="00961389" w:rsidP="00541766">
            <w:pPr>
              <w:rPr>
                <w:rFonts w:ascii="Arial" w:eastAsia="Times New Roman" w:hAnsi="Arial" w:cs="Arial"/>
                <w:b/>
                <w:bCs/>
                <w:sz w:val="36"/>
                <w:szCs w:val="36"/>
                <w:lang w:val="en-GB" w:eastAsia="en-GB"/>
              </w:rPr>
            </w:pPr>
          </w:p>
        </w:tc>
      </w:tr>
      <w:tr w:rsidR="00086179" w:rsidRPr="00B3160A" w:rsidTr="00541766">
        <w:tc>
          <w:tcPr>
            <w:tcW w:w="2551" w:type="dxa"/>
          </w:tcPr>
          <w:p w:rsidR="00086179" w:rsidRPr="00B3160A" w:rsidRDefault="00086179" w:rsidP="00541766">
            <w:pPr>
              <w:rPr>
                <w:rFonts w:ascii="Arial" w:eastAsia="Times New Roman" w:hAnsi="Arial" w:cs="Arial"/>
                <w:b/>
                <w:bCs/>
                <w:lang w:val="en-GB" w:eastAsia="en-GB"/>
              </w:rPr>
            </w:pPr>
            <w:r w:rsidRPr="00B3160A">
              <w:rPr>
                <w:rFonts w:ascii="Arial" w:eastAsia="Times New Roman" w:hAnsi="Arial" w:cs="Arial"/>
                <w:b/>
                <w:bCs/>
                <w:lang w:val="en-GB" w:eastAsia="en-GB"/>
              </w:rPr>
              <w:t>Arnold White</w:t>
            </w:r>
          </w:p>
        </w:tc>
        <w:tc>
          <w:tcPr>
            <w:tcW w:w="8329" w:type="dxa"/>
          </w:tcPr>
          <w:p w:rsidR="00086179" w:rsidRPr="00B3160A" w:rsidRDefault="00086179" w:rsidP="00541766">
            <w:pPr>
              <w:rPr>
                <w:rFonts w:ascii="Arial" w:eastAsia="Times New Roman" w:hAnsi="Arial" w:cs="Arial"/>
                <w:b/>
                <w:bCs/>
                <w:sz w:val="36"/>
                <w:szCs w:val="36"/>
                <w:lang w:val="en-GB" w:eastAsia="en-GB"/>
              </w:rPr>
            </w:pPr>
          </w:p>
        </w:tc>
      </w:tr>
      <w:tr w:rsidR="00961389" w:rsidRPr="00B3160A" w:rsidTr="00541766">
        <w:tc>
          <w:tcPr>
            <w:tcW w:w="2551" w:type="dxa"/>
          </w:tcPr>
          <w:p w:rsidR="00961389" w:rsidRPr="00B3160A" w:rsidRDefault="00086179" w:rsidP="00541766">
            <w:pPr>
              <w:rPr>
                <w:rFonts w:ascii="Arial" w:eastAsia="Times New Roman" w:hAnsi="Arial" w:cs="Arial"/>
                <w:b/>
                <w:bCs/>
                <w:lang w:val="en-GB" w:eastAsia="en-GB"/>
              </w:rPr>
            </w:pPr>
            <w:proofErr w:type="spellStart"/>
            <w:r w:rsidRPr="00B3160A">
              <w:rPr>
                <w:rFonts w:ascii="Arial" w:eastAsia="Times New Roman" w:hAnsi="Arial" w:cs="Arial"/>
                <w:b/>
                <w:bCs/>
                <w:lang w:val="en-GB" w:eastAsia="en-GB"/>
              </w:rPr>
              <w:t>Shul</w:t>
            </w:r>
            <w:proofErr w:type="spellEnd"/>
          </w:p>
        </w:tc>
        <w:tc>
          <w:tcPr>
            <w:tcW w:w="8329" w:type="dxa"/>
          </w:tcPr>
          <w:p w:rsidR="00961389" w:rsidRPr="00B3160A" w:rsidRDefault="00961389" w:rsidP="00541766">
            <w:pPr>
              <w:rPr>
                <w:rFonts w:ascii="Arial" w:eastAsia="Times New Roman" w:hAnsi="Arial" w:cs="Arial"/>
                <w:b/>
                <w:bCs/>
                <w:sz w:val="36"/>
                <w:szCs w:val="36"/>
                <w:lang w:val="en-GB" w:eastAsia="en-GB"/>
              </w:rPr>
            </w:pPr>
          </w:p>
        </w:tc>
      </w:tr>
      <w:tr w:rsidR="00961389" w:rsidRPr="00B3160A" w:rsidTr="00541766">
        <w:tc>
          <w:tcPr>
            <w:tcW w:w="2551" w:type="dxa"/>
          </w:tcPr>
          <w:p w:rsidR="00961389" w:rsidRPr="00B3160A" w:rsidRDefault="00086179" w:rsidP="00541766">
            <w:pPr>
              <w:rPr>
                <w:rFonts w:ascii="Arial" w:eastAsia="Times New Roman" w:hAnsi="Arial" w:cs="Arial"/>
                <w:b/>
                <w:bCs/>
                <w:lang w:val="en-GB" w:eastAsia="en-GB"/>
              </w:rPr>
            </w:pPr>
            <w:proofErr w:type="spellStart"/>
            <w:r w:rsidRPr="00B3160A">
              <w:rPr>
                <w:rFonts w:ascii="Arial" w:eastAsia="Times New Roman" w:hAnsi="Arial" w:cs="Arial"/>
                <w:b/>
                <w:bCs/>
                <w:lang w:val="en-GB" w:eastAsia="en-GB"/>
              </w:rPr>
              <w:t>Chevrot</w:t>
            </w:r>
            <w:proofErr w:type="spellEnd"/>
          </w:p>
        </w:tc>
        <w:tc>
          <w:tcPr>
            <w:tcW w:w="8329" w:type="dxa"/>
          </w:tcPr>
          <w:p w:rsidR="00961389" w:rsidRPr="00B3160A" w:rsidRDefault="00961389" w:rsidP="00541766">
            <w:pPr>
              <w:rPr>
                <w:rFonts w:ascii="Arial" w:eastAsia="Times New Roman" w:hAnsi="Arial" w:cs="Arial"/>
                <w:b/>
                <w:bCs/>
                <w:sz w:val="36"/>
                <w:szCs w:val="36"/>
                <w:lang w:val="en-GB" w:eastAsia="en-GB"/>
              </w:rPr>
            </w:pPr>
          </w:p>
        </w:tc>
      </w:tr>
      <w:tr w:rsidR="00961389" w:rsidRPr="00B3160A" w:rsidTr="00541766">
        <w:tc>
          <w:tcPr>
            <w:tcW w:w="2551" w:type="dxa"/>
          </w:tcPr>
          <w:p w:rsidR="00961389" w:rsidRPr="00B3160A" w:rsidRDefault="00086179" w:rsidP="00541766">
            <w:pPr>
              <w:rPr>
                <w:rFonts w:ascii="Arial" w:eastAsia="Times New Roman" w:hAnsi="Arial" w:cs="Arial"/>
                <w:b/>
                <w:bCs/>
                <w:lang w:val="en-GB" w:eastAsia="en-GB"/>
              </w:rPr>
            </w:pPr>
            <w:r w:rsidRPr="00B3160A">
              <w:rPr>
                <w:rFonts w:ascii="Arial" w:eastAsia="Times New Roman" w:hAnsi="Arial" w:cs="Arial"/>
                <w:b/>
                <w:bCs/>
                <w:lang w:val="en-GB" w:eastAsia="en-GB"/>
              </w:rPr>
              <w:t>Yiddish</w:t>
            </w:r>
          </w:p>
        </w:tc>
        <w:tc>
          <w:tcPr>
            <w:tcW w:w="8329" w:type="dxa"/>
          </w:tcPr>
          <w:p w:rsidR="00961389" w:rsidRPr="00B3160A" w:rsidRDefault="00961389" w:rsidP="00541766">
            <w:pPr>
              <w:rPr>
                <w:rFonts w:ascii="Arial" w:eastAsia="Times New Roman" w:hAnsi="Arial" w:cs="Arial"/>
                <w:b/>
                <w:bCs/>
                <w:sz w:val="36"/>
                <w:szCs w:val="36"/>
                <w:lang w:val="en-GB" w:eastAsia="en-GB"/>
              </w:rPr>
            </w:pPr>
          </w:p>
        </w:tc>
      </w:tr>
      <w:tr w:rsidR="00961389" w:rsidRPr="00B3160A" w:rsidTr="00541766">
        <w:tc>
          <w:tcPr>
            <w:tcW w:w="2551" w:type="dxa"/>
          </w:tcPr>
          <w:p w:rsidR="00961389" w:rsidRPr="00B3160A" w:rsidRDefault="00086179" w:rsidP="00541766">
            <w:pPr>
              <w:rPr>
                <w:rFonts w:ascii="Arial" w:eastAsia="Times New Roman" w:hAnsi="Arial" w:cs="Arial"/>
                <w:b/>
                <w:bCs/>
                <w:lang w:val="en-GB" w:eastAsia="en-GB"/>
              </w:rPr>
            </w:pPr>
            <w:r w:rsidRPr="00B3160A">
              <w:rPr>
                <w:rFonts w:ascii="Arial" w:eastAsia="Times New Roman" w:hAnsi="Arial" w:cs="Arial"/>
                <w:b/>
                <w:bCs/>
                <w:lang w:val="en-GB" w:eastAsia="en-GB"/>
              </w:rPr>
              <w:t>Anarchist(s)</w:t>
            </w:r>
          </w:p>
        </w:tc>
        <w:tc>
          <w:tcPr>
            <w:tcW w:w="8329" w:type="dxa"/>
          </w:tcPr>
          <w:p w:rsidR="00961389" w:rsidRPr="00B3160A" w:rsidRDefault="00961389" w:rsidP="00541766">
            <w:pPr>
              <w:rPr>
                <w:rFonts w:ascii="Arial" w:eastAsia="Times New Roman" w:hAnsi="Arial" w:cs="Arial"/>
                <w:b/>
                <w:bCs/>
                <w:sz w:val="36"/>
                <w:szCs w:val="36"/>
                <w:lang w:val="en-GB" w:eastAsia="en-GB"/>
              </w:rPr>
            </w:pPr>
          </w:p>
        </w:tc>
      </w:tr>
      <w:tr w:rsidR="0005683D" w:rsidRPr="00B3160A" w:rsidTr="00541766">
        <w:tc>
          <w:tcPr>
            <w:tcW w:w="2551" w:type="dxa"/>
          </w:tcPr>
          <w:p w:rsidR="0005683D" w:rsidRPr="00B3160A" w:rsidRDefault="0005683D" w:rsidP="00541766">
            <w:pPr>
              <w:rPr>
                <w:rFonts w:ascii="Arial" w:eastAsia="Times New Roman" w:hAnsi="Arial" w:cs="Arial"/>
                <w:b/>
                <w:bCs/>
                <w:lang w:val="en-GB" w:eastAsia="en-GB"/>
              </w:rPr>
            </w:pPr>
            <w:r w:rsidRPr="00B3160A">
              <w:rPr>
                <w:rFonts w:ascii="Arial" w:eastAsia="Times New Roman" w:hAnsi="Arial" w:cs="Arial"/>
                <w:b/>
                <w:bCs/>
                <w:lang w:val="en-GB" w:eastAsia="en-GB"/>
              </w:rPr>
              <w:t xml:space="preserve">Nikolai </w:t>
            </w:r>
            <w:proofErr w:type="spellStart"/>
            <w:r w:rsidRPr="00B3160A">
              <w:rPr>
                <w:rFonts w:ascii="Arial" w:eastAsia="Times New Roman" w:hAnsi="Arial" w:cs="Arial"/>
                <w:b/>
                <w:bCs/>
                <w:lang w:val="en-GB" w:eastAsia="en-GB"/>
              </w:rPr>
              <w:t>Vasiliev</w:t>
            </w:r>
            <w:proofErr w:type="spellEnd"/>
          </w:p>
        </w:tc>
        <w:tc>
          <w:tcPr>
            <w:tcW w:w="8329" w:type="dxa"/>
          </w:tcPr>
          <w:p w:rsidR="0005683D" w:rsidRPr="00B3160A" w:rsidRDefault="0005683D" w:rsidP="00541766">
            <w:pPr>
              <w:rPr>
                <w:rFonts w:ascii="Arial" w:eastAsia="Times New Roman" w:hAnsi="Arial" w:cs="Arial"/>
                <w:b/>
                <w:bCs/>
                <w:sz w:val="36"/>
                <w:szCs w:val="36"/>
                <w:lang w:val="en-GB" w:eastAsia="en-GB"/>
              </w:rPr>
            </w:pPr>
          </w:p>
        </w:tc>
      </w:tr>
      <w:tr w:rsidR="00961389" w:rsidRPr="00B3160A" w:rsidTr="00541766">
        <w:tc>
          <w:tcPr>
            <w:tcW w:w="2551" w:type="dxa"/>
          </w:tcPr>
          <w:p w:rsidR="00961389" w:rsidRPr="00B3160A" w:rsidRDefault="00086179" w:rsidP="00541766">
            <w:pPr>
              <w:rPr>
                <w:rFonts w:ascii="Arial" w:eastAsia="Times New Roman" w:hAnsi="Arial" w:cs="Arial"/>
                <w:b/>
                <w:bCs/>
                <w:lang w:val="en-GB" w:eastAsia="en-GB"/>
              </w:rPr>
            </w:pPr>
            <w:r w:rsidRPr="00B3160A">
              <w:rPr>
                <w:rFonts w:ascii="Arial" w:eastAsia="Times New Roman" w:hAnsi="Arial" w:cs="Arial"/>
                <w:b/>
                <w:bCs/>
                <w:lang w:val="en-GB" w:eastAsia="en-GB"/>
              </w:rPr>
              <w:t>Socialist(s)</w:t>
            </w:r>
          </w:p>
        </w:tc>
        <w:tc>
          <w:tcPr>
            <w:tcW w:w="8329" w:type="dxa"/>
          </w:tcPr>
          <w:p w:rsidR="00961389" w:rsidRPr="00B3160A" w:rsidRDefault="00961389" w:rsidP="00541766">
            <w:pPr>
              <w:rPr>
                <w:rFonts w:ascii="Arial" w:eastAsia="Times New Roman" w:hAnsi="Arial" w:cs="Arial"/>
                <w:b/>
                <w:bCs/>
                <w:sz w:val="36"/>
                <w:szCs w:val="36"/>
                <w:lang w:val="en-GB" w:eastAsia="en-GB"/>
              </w:rPr>
            </w:pPr>
          </w:p>
        </w:tc>
      </w:tr>
      <w:tr w:rsidR="00961389" w:rsidRPr="00B3160A" w:rsidTr="00541766">
        <w:tc>
          <w:tcPr>
            <w:tcW w:w="2551" w:type="dxa"/>
          </w:tcPr>
          <w:p w:rsidR="00961389" w:rsidRPr="00B3160A" w:rsidRDefault="00086179" w:rsidP="00541766">
            <w:pPr>
              <w:rPr>
                <w:rFonts w:ascii="Arial" w:eastAsia="Times New Roman" w:hAnsi="Arial" w:cs="Arial"/>
                <w:b/>
                <w:bCs/>
                <w:lang w:val="en-GB" w:eastAsia="en-GB"/>
              </w:rPr>
            </w:pPr>
            <w:r w:rsidRPr="00B3160A">
              <w:rPr>
                <w:rFonts w:ascii="Arial" w:eastAsia="Times New Roman" w:hAnsi="Arial" w:cs="Arial"/>
                <w:b/>
                <w:bCs/>
                <w:lang w:val="en-GB" w:eastAsia="en-GB"/>
              </w:rPr>
              <w:t>Social Democratic Federation</w:t>
            </w:r>
          </w:p>
        </w:tc>
        <w:tc>
          <w:tcPr>
            <w:tcW w:w="8329" w:type="dxa"/>
          </w:tcPr>
          <w:p w:rsidR="00961389" w:rsidRPr="00B3160A" w:rsidRDefault="00961389" w:rsidP="00541766">
            <w:pPr>
              <w:rPr>
                <w:rFonts w:ascii="Arial" w:eastAsia="Times New Roman" w:hAnsi="Arial" w:cs="Arial"/>
                <w:b/>
                <w:bCs/>
                <w:sz w:val="36"/>
                <w:szCs w:val="36"/>
                <w:lang w:val="en-GB" w:eastAsia="en-GB"/>
              </w:rPr>
            </w:pPr>
          </w:p>
        </w:tc>
      </w:tr>
      <w:tr w:rsidR="00961389" w:rsidRPr="00B3160A" w:rsidTr="00541766">
        <w:tc>
          <w:tcPr>
            <w:tcW w:w="2551" w:type="dxa"/>
          </w:tcPr>
          <w:p w:rsidR="00961389" w:rsidRPr="00B3160A" w:rsidRDefault="00086179" w:rsidP="00541766">
            <w:pPr>
              <w:rPr>
                <w:rFonts w:ascii="Arial" w:eastAsia="Times New Roman" w:hAnsi="Arial" w:cs="Arial"/>
                <w:b/>
                <w:bCs/>
                <w:lang w:val="en-GB" w:eastAsia="en-GB"/>
              </w:rPr>
            </w:pPr>
            <w:r w:rsidRPr="00B3160A">
              <w:rPr>
                <w:rFonts w:ascii="Arial" w:eastAsia="Times New Roman" w:hAnsi="Arial" w:cs="Arial"/>
                <w:b/>
                <w:bCs/>
                <w:lang w:val="en-GB" w:eastAsia="en-GB"/>
              </w:rPr>
              <w:t>International Worker’s Educational Club</w:t>
            </w:r>
          </w:p>
        </w:tc>
        <w:tc>
          <w:tcPr>
            <w:tcW w:w="8329" w:type="dxa"/>
          </w:tcPr>
          <w:p w:rsidR="00961389" w:rsidRPr="00B3160A" w:rsidRDefault="00961389" w:rsidP="00541766">
            <w:pPr>
              <w:rPr>
                <w:rFonts w:ascii="Arial" w:eastAsia="Times New Roman" w:hAnsi="Arial" w:cs="Arial"/>
                <w:b/>
                <w:bCs/>
                <w:sz w:val="36"/>
                <w:szCs w:val="36"/>
                <w:lang w:val="en-GB" w:eastAsia="en-GB"/>
              </w:rPr>
            </w:pPr>
          </w:p>
        </w:tc>
      </w:tr>
      <w:tr w:rsidR="00961389" w:rsidRPr="00B3160A" w:rsidTr="00541766">
        <w:tc>
          <w:tcPr>
            <w:tcW w:w="2551" w:type="dxa"/>
          </w:tcPr>
          <w:p w:rsidR="00961389" w:rsidRPr="00B3160A" w:rsidRDefault="00086179" w:rsidP="00541766">
            <w:pPr>
              <w:rPr>
                <w:rFonts w:ascii="Arial" w:eastAsia="Times New Roman" w:hAnsi="Arial" w:cs="Arial"/>
                <w:b/>
                <w:bCs/>
                <w:lang w:val="en-GB" w:eastAsia="en-GB"/>
              </w:rPr>
            </w:pPr>
            <w:r w:rsidRPr="00B3160A">
              <w:rPr>
                <w:rFonts w:ascii="Arial" w:eastAsia="Times New Roman" w:hAnsi="Arial" w:cs="Arial"/>
                <w:b/>
                <w:bCs/>
                <w:lang w:val="en-GB" w:eastAsia="en-GB"/>
              </w:rPr>
              <w:t>Bloody Sunday</w:t>
            </w:r>
          </w:p>
        </w:tc>
        <w:tc>
          <w:tcPr>
            <w:tcW w:w="8329" w:type="dxa"/>
          </w:tcPr>
          <w:p w:rsidR="00961389" w:rsidRPr="00B3160A" w:rsidRDefault="00961389" w:rsidP="00541766">
            <w:pPr>
              <w:rPr>
                <w:rFonts w:ascii="Arial" w:eastAsia="Times New Roman" w:hAnsi="Arial" w:cs="Arial"/>
                <w:b/>
                <w:bCs/>
                <w:sz w:val="36"/>
                <w:szCs w:val="36"/>
                <w:lang w:val="en-GB" w:eastAsia="en-GB"/>
              </w:rPr>
            </w:pPr>
          </w:p>
        </w:tc>
      </w:tr>
      <w:tr w:rsidR="00961389" w:rsidRPr="00B3160A" w:rsidTr="00541766">
        <w:tc>
          <w:tcPr>
            <w:tcW w:w="2551" w:type="dxa"/>
          </w:tcPr>
          <w:p w:rsidR="00961389" w:rsidRPr="00B3160A" w:rsidRDefault="003772D3" w:rsidP="00541766">
            <w:pPr>
              <w:rPr>
                <w:rFonts w:ascii="Arial" w:eastAsia="Times New Roman" w:hAnsi="Arial" w:cs="Arial"/>
                <w:b/>
                <w:bCs/>
                <w:lang w:val="en-GB" w:eastAsia="en-GB"/>
              </w:rPr>
            </w:pPr>
            <w:r w:rsidRPr="00B3160A">
              <w:rPr>
                <w:rFonts w:ascii="Arial" w:eastAsia="Times New Roman" w:hAnsi="Arial" w:cs="Arial"/>
                <w:b/>
                <w:bCs/>
                <w:lang w:val="en-GB" w:eastAsia="en-GB"/>
              </w:rPr>
              <w:t>East London Observer</w:t>
            </w:r>
          </w:p>
        </w:tc>
        <w:tc>
          <w:tcPr>
            <w:tcW w:w="8329" w:type="dxa"/>
          </w:tcPr>
          <w:p w:rsidR="00961389" w:rsidRPr="00B3160A" w:rsidRDefault="00961389" w:rsidP="00541766">
            <w:pPr>
              <w:rPr>
                <w:rFonts w:ascii="Arial" w:eastAsia="Times New Roman" w:hAnsi="Arial" w:cs="Arial"/>
                <w:b/>
                <w:bCs/>
                <w:sz w:val="36"/>
                <w:szCs w:val="36"/>
                <w:lang w:val="en-GB" w:eastAsia="en-GB"/>
              </w:rPr>
            </w:pPr>
          </w:p>
        </w:tc>
      </w:tr>
      <w:tr w:rsidR="00961389" w:rsidRPr="00B3160A" w:rsidTr="00541766">
        <w:tc>
          <w:tcPr>
            <w:tcW w:w="2551" w:type="dxa"/>
          </w:tcPr>
          <w:p w:rsidR="00961389" w:rsidRPr="00B3160A" w:rsidRDefault="003772D3" w:rsidP="00541766">
            <w:pPr>
              <w:rPr>
                <w:rFonts w:ascii="Arial" w:eastAsia="Times New Roman" w:hAnsi="Arial" w:cs="Arial"/>
                <w:b/>
                <w:bCs/>
                <w:lang w:val="en-GB" w:eastAsia="en-GB"/>
              </w:rPr>
            </w:pPr>
            <w:r w:rsidRPr="00B3160A">
              <w:rPr>
                <w:rFonts w:ascii="Arial" w:eastAsia="Times New Roman" w:hAnsi="Arial" w:cs="Arial"/>
                <w:b/>
                <w:bCs/>
                <w:lang w:val="en-GB" w:eastAsia="en-GB"/>
              </w:rPr>
              <w:t>Pall Mall Gazette</w:t>
            </w:r>
          </w:p>
        </w:tc>
        <w:tc>
          <w:tcPr>
            <w:tcW w:w="8329" w:type="dxa"/>
          </w:tcPr>
          <w:p w:rsidR="00961389" w:rsidRPr="00B3160A" w:rsidRDefault="00961389" w:rsidP="00541766">
            <w:pPr>
              <w:rPr>
                <w:rFonts w:ascii="Arial" w:eastAsia="Times New Roman" w:hAnsi="Arial" w:cs="Arial"/>
                <w:b/>
                <w:bCs/>
                <w:sz w:val="36"/>
                <w:szCs w:val="36"/>
                <w:lang w:val="en-GB" w:eastAsia="en-GB"/>
              </w:rPr>
            </w:pPr>
          </w:p>
        </w:tc>
      </w:tr>
      <w:tr w:rsidR="00961389" w:rsidRPr="00B3160A" w:rsidTr="00541766">
        <w:tc>
          <w:tcPr>
            <w:tcW w:w="2551" w:type="dxa"/>
          </w:tcPr>
          <w:p w:rsidR="00961389" w:rsidRPr="00B3160A" w:rsidRDefault="003772D3" w:rsidP="00541766">
            <w:pPr>
              <w:rPr>
                <w:rFonts w:ascii="Arial" w:eastAsia="Times New Roman" w:hAnsi="Arial" w:cs="Arial"/>
                <w:b/>
                <w:bCs/>
                <w:lang w:val="en-GB" w:eastAsia="en-GB"/>
              </w:rPr>
            </w:pPr>
            <w:r w:rsidRPr="00B3160A">
              <w:rPr>
                <w:rFonts w:ascii="Arial" w:eastAsia="Times New Roman" w:hAnsi="Arial" w:cs="Arial"/>
                <w:b/>
                <w:bCs/>
                <w:lang w:val="en-GB" w:eastAsia="en-GB"/>
              </w:rPr>
              <w:t>Lloyd’s Weekly News</w:t>
            </w:r>
          </w:p>
        </w:tc>
        <w:tc>
          <w:tcPr>
            <w:tcW w:w="8329" w:type="dxa"/>
          </w:tcPr>
          <w:p w:rsidR="00961389" w:rsidRPr="00B3160A" w:rsidRDefault="00961389" w:rsidP="00541766">
            <w:pPr>
              <w:rPr>
                <w:rFonts w:ascii="Arial" w:eastAsia="Times New Roman" w:hAnsi="Arial" w:cs="Arial"/>
                <w:b/>
                <w:bCs/>
                <w:sz w:val="36"/>
                <w:szCs w:val="36"/>
                <w:lang w:val="en-GB" w:eastAsia="en-GB"/>
              </w:rPr>
            </w:pPr>
          </w:p>
        </w:tc>
      </w:tr>
      <w:tr w:rsidR="00961389" w:rsidRPr="00B3160A" w:rsidTr="00541766">
        <w:tc>
          <w:tcPr>
            <w:tcW w:w="2551" w:type="dxa"/>
          </w:tcPr>
          <w:p w:rsidR="00961389" w:rsidRPr="00B3160A" w:rsidRDefault="003772D3" w:rsidP="00541766">
            <w:pPr>
              <w:rPr>
                <w:rFonts w:ascii="Arial" w:eastAsia="Times New Roman" w:hAnsi="Arial" w:cs="Arial"/>
                <w:b/>
                <w:bCs/>
                <w:lang w:val="en-GB" w:eastAsia="en-GB"/>
              </w:rPr>
            </w:pPr>
            <w:r w:rsidRPr="00B3160A">
              <w:rPr>
                <w:rFonts w:ascii="Arial" w:eastAsia="Times New Roman" w:hAnsi="Arial" w:cs="Arial"/>
                <w:b/>
                <w:bCs/>
                <w:lang w:val="en-GB" w:eastAsia="en-GB"/>
              </w:rPr>
              <w:t>Illustrated Police News</w:t>
            </w:r>
          </w:p>
        </w:tc>
        <w:tc>
          <w:tcPr>
            <w:tcW w:w="8329" w:type="dxa"/>
          </w:tcPr>
          <w:p w:rsidR="00961389" w:rsidRPr="00B3160A" w:rsidRDefault="00961389" w:rsidP="00541766">
            <w:pPr>
              <w:rPr>
                <w:rFonts w:ascii="Arial" w:eastAsia="Times New Roman" w:hAnsi="Arial" w:cs="Arial"/>
                <w:b/>
                <w:bCs/>
                <w:sz w:val="36"/>
                <w:szCs w:val="36"/>
                <w:lang w:val="en-GB" w:eastAsia="en-GB"/>
              </w:rPr>
            </w:pPr>
          </w:p>
        </w:tc>
      </w:tr>
      <w:tr w:rsidR="00961389" w:rsidRPr="00B3160A" w:rsidTr="00541766">
        <w:tc>
          <w:tcPr>
            <w:tcW w:w="2551" w:type="dxa"/>
          </w:tcPr>
          <w:p w:rsidR="00961389" w:rsidRPr="00B3160A" w:rsidRDefault="003772D3" w:rsidP="00541766">
            <w:pPr>
              <w:rPr>
                <w:rFonts w:ascii="Arial" w:eastAsia="Times New Roman" w:hAnsi="Arial" w:cs="Arial"/>
                <w:b/>
                <w:bCs/>
                <w:lang w:val="en-GB" w:eastAsia="en-GB"/>
              </w:rPr>
            </w:pPr>
            <w:r w:rsidRPr="00B3160A">
              <w:rPr>
                <w:rFonts w:ascii="Arial" w:eastAsia="Times New Roman" w:hAnsi="Arial" w:cs="Arial"/>
                <w:b/>
                <w:bCs/>
                <w:lang w:val="en-GB" w:eastAsia="en-GB"/>
              </w:rPr>
              <w:t>Illustrated London News</w:t>
            </w:r>
          </w:p>
        </w:tc>
        <w:tc>
          <w:tcPr>
            <w:tcW w:w="8329" w:type="dxa"/>
          </w:tcPr>
          <w:p w:rsidR="00961389" w:rsidRPr="00B3160A" w:rsidRDefault="00961389" w:rsidP="00541766">
            <w:pPr>
              <w:rPr>
                <w:rFonts w:ascii="Arial" w:eastAsia="Times New Roman" w:hAnsi="Arial" w:cs="Arial"/>
                <w:b/>
                <w:bCs/>
                <w:sz w:val="36"/>
                <w:szCs w:val="36"/>
                <w:lang w:val="en-GB" w:eastAsia="en-GB"/>
              </w:rPr>
            </w:pPr>
          </w:p>
        </w:tc>
      </w:tr>
      <w:tr w:rsidR="004005F3" w:rsidRPr="00B3160A" w:rsidTr="00541766">
        <w:tc>
          <w:tcPr>
            <w:tcW w:w="2551" w:type="dxa"/>
          </w:tcPr>
          <w:p w:rsidR="004005F3" w:rsidRPr="00B3160A" w:rsidRDefault="004005F3" w:rsidP="00541766">
            <w:pPr>
              <w:rPr>
                <w:rFonts w:ascii="Arial" w:eastAsia="Times New Roman" w:hAnsi="Arial" w:cs="Arial"/>
                <w:b/>
                <w:bCs/>
                <w:lang w:val="en-GB" w:eastAsia="en-GB"/>
              </w:rPr>
            </w:pPr>
            <w:r w:rsidRPr="00B3160A">
              <w:rPr>
                <w:rFonts w:ascii="Arial" w:eastAsia="Times New Roman" w:hAnsi="Arial" w:cs="Arial"/>
                <w:b/>
                <w:bCs/>
                <w:lang w:val="en-GB" w:eastAsia="en-GB"/>
              </w:rPr>
              <w:t>Marquis of Salisbury</w:t>
            </w:r>
          </w:p>
        </w:tc>
        <w:tc>
          <w:tcPr>
            <w:tcW w:w="8329" w:type="dxa"/>
          </w:tcPr>
          <w:p w:rsidR="004005F3" w:rsidRPr="00B3160A" w:rsidRDefault="004005F3" w:rsidP="00541766">
            <w:pPr>
              <w:rPr>
                <w:rFonts w:ascii="Arial" w:eastAsia="Times New Roman" w:hAnsi="Arial" w:cs="Arial"/>
                <w:b/>
                <w:bCs/>
                <w:sz w:val="36"/>
                <w:szCs w:val="36"/>
                <w:lang w:val="en-GB" w:eastAsia="en-GB"/>
              </w:rPr>
            </w:pPr>
          </w:p>
        </w:tc>
      </w:tr>
      <w:tr w:rsidR="004005F3" w:rsidRPr="00B3160A" w:rsidTr="00541766">
        <w:tc>
          <w:tcPr>
            <w:tcW w:w="2551" w:type="dxa"/>
          </w:tcPr>
          <w:p w:rsidR="004005F3" w:rsidRPr="00B3160A" w:rsidRDefault="004005F3" w:rsidP="00541766">
            <w:pPr>
              <w:rPr>
                <w:rFonts w:ascii="Arial" w:eastAsia="Times New Roman" w:hAnsi="Arial" w:cs="Arial"/>
                <w:b/>
                <w:bCs/>
                <w:lang w:val="en-GB" w:eastAsia="en-GB"/>
              </w:rPr>
            </w:pPr>
            <w:r w:rsidRPr="00B3160A">
              <w:rPr>
                <w:rFonts w:ascii="Arial" w:eastAsia="Times New Roman" w:hAnsi="Arial" w:cs="Arial"/>
                <w:b/>
                <w:bCs/>
                <w:lang w:val="en-GB" w:eastAsia="en-GB"/>
              </w:rPr>
              <w:t>Sir Charles Warren</w:t>
            </w:r>
          </w:p>
        </w:tc>
        <w:tc>
          <w:tcPr>
            <w:tcW w:w="8329" w:type="dxa"/>
          </w:tcPr>
          <w:p w:rsidR="004005F3" w:rsidRPr="00B3160A" w:rsidRDefault="004005F3" w:rsidP="00541766">
            <w:pPr>
              <w:rPr>
                <w:rFonts w:ascii="Arial" w:eastAsia="Times New Roman" w:hAnsi="Arial" w:cs="Arial"/>
                <w:b/>
                <w:bCs/>
                <w:sz w:val="36"/>
                <w:szCs w:val="36"/>
                <w:lang w:val="en-GB" w:eastAsia="en-GB"/>
              </w:rPr>
            </w:pPr>
          </w:p>
        </w:tc>
      </w:tr>
      <w:tr w:rsidR="004005F3" w:rsidRPr="00B3160A" w:rsidTr="00541766">
        <w:tc>
          <w:tcPr>
            <w:tcW w:w="2551" w:type="dxa"/>
          </w:tcPr>
          <w:p w:rsidR="004005F3" w:rsidRPr="00B3160A" w:rsidRDefault="004005F3" w:rsidP="00541766">
            <w:pPr>
              <w:rPr>
                <w:rFonts w:ascii="Arial" w:eastAsia="Times New Roman" w:hAnsi="Arial" w:cs="Arial"/>
                <w:b/>
                <w:bCs/>
                <w:lang w:val="en-GB" w:eastAsia="en-GB"/>
              </w:rPr>
            </w:pPr>
            <w:r w:rsidRPr="00B3160A">
              <w:rPr>
                <w:rFonts w:ascii="Arial" w:eastAsia="Times New Roman" w:hAnsi="Arial" w:cs="Arial"/>
                <w:b/>
                <w:bCs/>
                <w:lang w:val="en-GB" w:eastAsia="en-GB"/>
              </w:rPr>
              <w:t xml:space="preserve">Superintendent </w:t>
            </w:r>
            <w:proofErr w:type="spellStart"/>
            <w:r w:rsidRPr="00B3160A">
              <w:rPr>
                <w:rFonts w:ascii="Arial" w:eastAsia="Times New Roman" w:hAnsi="Arial" w:cs="Arial"/>
                <w:b/>
                <w:bCs/>
                <w:lang w:val="en-GB" w:eastAsia="en-GB"/>
              </w:rPr>
              <w:t>Mulvaney</w:t>
            </w:r>
            <w:proofErr w:type="spellEnd"/>
          </w:p>
        </w:tc>
        <w:tc>
          <w:tcPr>
            <w:tcW w:w="8329" w:type="dxa"/>
          </w:tcPr>
          <w:p w:rsidR="004005F3" w:rsidRPr="00B3160A" w:rsidRDefault="004005F3" w:rsidP="00541766">
            <w:pPr>
              <w:rPr>
                <w:rFonts w:ascii="Arial" w:eastAsia="Times New Roman" w:hAnsi="Arial" w:cs="Arial"/>
                <w:b/>
                <w:bCs/>
                <w:sz w:val="36"/>
                <w:szCs w:val="36"/>
                <w:lang w:val="en-GB" w:eastAsia="en-GB"/>
              </w:rPr>
            </w:pPr>
          </w:p>
        </w:tc>
      </w:tr>
    </w:tbl>
    <w:p w:rsidR="00A21162" w:rsidRPr="00B3160A" w:rsidRDefault="00A21162" w:rsidP="002840B9">
      <w:pPr>
        <w:rPr>
          <w:rFonts w:ascii="Arial" w:hAnsi="Arial" w:cs="Arial"/>
          <w:b/>
          <w:color w:val="000000" w:themeColor="text1"/>
          <w:sz w:val="25"/>
          <w:szCs w:val="25"/>
          <w:u w:val="single"/>
          <w:lang w:val="en-GB"/>
        </w:rPr>
      </w:pPr>
    </w:p>
    <w:sectPr w:rsidR="00A21162" w:rsidRPr="00B3160A" w:rsidSect="00A21162">
      <w:footerReference w:type="even" r:id="rId37"/>
      <w:footerReference w:type="default" r:id="rId38"/>
      <w:pgSz w:w="11900" w:h="16840"/>
      <w:pgMar w:top="284" w:right="560" w:bottom="426" w:left="56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33C1B" w:rsidRDefault="00233C1B" w:rsidP="006A0618">
      <w:r>
        <w:separator/>
      </w:r>
    </w:p>
  </w:endnote>
  <w:endnote w:type="continuationSeparator" w:id="1">
    <w:p w:rsidR="00233C1B" w:rsidRDefault="00233C1B" w:rsidP="006A061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stellar">
    <w:altName w:val="MV Boli"/>
    <w:charset w:val="00"/>
    <w:family w:val="roman"/>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3C1B" w:rsidRDefault="00577FC9" w:rsidP="00D0588B">
    <w:pPr>
      <w:pStyle w:val="Footer"/>
      <w:framePr w:wrap="around" w:vAnchor="text" w:hAnchor="margin" w:xAlign="right" w:y="1"/>
      <w:rPr>
        <w:rStyle w:val="PageNumber"/>
      </w:rPr>
    </w:pPr>
    <w:r>
      <w:rPr>
        <w:rStyle w:val="PageNumber"/>
      </w:rPr>
      <w:fldChar w:fldCharType="begin"/>
    </w:r>
    <w:r w:rsidR="00233C1B">
      <w:rPr>
        <w:rStyle w:val="PageNumber"/>
      </w:rPr>
      <w:instrText xml:space="preserve">PAGE  </w:instrText>
    </w:r>
    <w:r>
      <w:rPr>
        <w:rStyle w:val="PageNumber"/>
      </w:rPr>
      <w:fldChar w:fldCharType="end"/>
    </w:r>
  </w:p>
  <w:p w:rsidR="00233C1B" w:rsidRDefault="00233C1B" w:rsidP="006A0618">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3C1B" w:rsidRDefault="00577FC9" w:rsidP="00D0588B">
    <w:pPr>
      <w:pStyle w:val="Footer"/>
      <w:framePr w:wrap="around" w:vAnchor="text" w:hAnchor="margin" w:xAlign="right" w:y="1"/>
      <w:rPr>
        <w:rStyle w:val="PageNumber"/>
      </w:rPr>
    </w:pPr>
    <w:r>
      <w:rPr>
        <w:rStyle w:val="PageNumber"/>
      </w:rPr>
      <w:fldChar w:fldCharType="begin"/>
    </w:r>
    <w:r w:rsidR="00233C1B">
      <w:rPr>
        <w:rStyle w:val="PageNumber"/>
      </w:rPr>
      <w:instrText xml:space="preserve">PAGE  </w:instrText>
    </w:r>
    <w:r>
      <w:rPr>
        <w:rStyle w:val="PageNumber"/>
      </w:rPr>
      <w:fldChar w:fldCharType="separate"/>
    </w:r>
    <w:r w:rsidR="00605781">
      <w:rPr>
        <w:rStyle w:val="PageNumber"/>
        <w:noProof/>
      </w:rPr>
      <w:t>9</w:t>
    </w:r>
    <w:r>
      <w:rPr>
        <w:rStyle w:val="PageNumber"/>
      </w:rPr>
      <w:fldChar w:fldCharType="end"/>
    </w:r>
  </w:p>
  <w:p w:rsidR="00233C1B" w:rsidRDefault="00233C1B" w:rsidP="006A0618">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33C1B" w:rsidRDefault="00233C1B" w:rsidP="006A0618">
      <w:r>
        <w:separator/>
      </w:r>
    </w:p>
  </w:footnote>
  <w:footnote w:type="continuationSeparator" w:id="1">
    <w:p w:rsidR="00233C1B" w:rsidRDefault="00233C1B" w:rsidP="006A061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12230A"/>
    <w:multiLevelType w:val="multilevel"/>
    <w:tmpl w:val="E6C4A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1E815ED"/>
    <w:multiLevelType w:val="multilevel"/>
    <w:tmpl w:val="A484E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26444097"/>
    <w:multiLevelType w:val="hybridMultilevel"/>
    <w:tmpl w:val="E446EE18"/>
    <w:lvl w:ilvl="0" w:tplc="53DCAEA0">
      <w:start w:val="2"/>
      <w:numFmt w:val="decimal"/>
      <w:lvlText w:val="%1"/>
      <w:lvlJc w:val="left"/>
      <w:pPr>
        <w:ind w:left="257" w:hanging="360"/>
      </w:pPr>
      <w:rPr>
        <w:rFonts w:hint="default"/>
        <w:b w:val="0"/>
      </w:rPr>
    </w:lvl>
    <w:lvl w:ilvl="1" w:tplc="04090019" w:tentative="1">
      <w:start w:val="1"/>
      <w:numFmt w:val="lowerLetter"/>
      <w:lvlText w:val="%2."/>
      <w:lvlJc w:val="left"/>
      <w:pPr>
        <w:ind w:left="977" w:hanging="360"/>
      </w:pPr>
    </w:lvl>
    <w:lvl w:ilvl="2" w:tplc="0409001B" w:tentative="1">
      <w:start w:val="1"/>
      <w:numFmt w:val="lowerRoman"/>
      <w:lvlText w:val="%3."/>
      <w:lvlJc w:val="right"/>
      <w:pPr>
        <w:ind w:left="1697" w:hanging="180"/>
      </w:pPr>
    </w:lvl>
    <w:lvl w:ilvl="3" w:tplc="0409000F" w:tentative="1">
      <w:start w:val="1"/>
      <w:numFmt w:val="decimal"/>
      <w:lvlText w:val="%4."/>
      <w:lvlJc w:val="left"/>
      <w:pPr>
        <w:ind w:left="2417" w:hanging="360"/>
      </w:pPr>
    </w:lvl>
    <w:lvl w:ilvl="4" w:tplc="04090019" w:tentative="1">
      <w:start w:val="1"/>
      <w:numFmt w:val="lowerLetter"/>
      <w:lvlText w:val="%5."/>
      <w:lvlJc w:val="left"/>
      <w:pPr>
        <w:ind w:left="3137" w:hanging="360"/>
      </w:pPr>
    </w:lvl>
    <w:lvl w:ilvl="5" w:tplc="0409001B" w:tentative="1">
      <w:start w:val="1"/>
      <w:numFmt w:val="lowerRoman"/>
      <w:lvlText w:val="%6."/>
      <w:lvlJc w:val="right"/>
      <w:pPr>
        <w:ind w:left="3857" w:hanging="180"/>
      </w:pPr>
    </w:lvl>
    <w:lvl w:ilvl="6" w:tplc="0409000F" w:tentative="1">
      <w:start w:val="1"/>
      <w:numFmt w:val="decimal"/>
      <w:lvlText w:val="%7."/>
      <w:lvlJc w:val="left"/>
      <w:pPr>
        <w:ind w:left="4577" w:hanging="360"/>
      </w:pPr>
    </w:lvl>
    <w:lvl w:ilvl="7" w:tplc="04090019" w:tentative="1">
      <w:start w:val="1"/>
      <w:numFmt w:val="lowerLetter"/>
      <w:lvlText w:val="%8."/>
      <w:lvlJc w:val="left"/>
      <w:pPr>
        <w:ind w:left="5297" w:hanging="360"/>
      </w:pPr>
    </w:lvl>
    <w:lvl w:ilvl="8" w:tplc="0409001B" w:tentative="1">
      <w:start w:val="1"/>
      <w:numFmt w:val="lowerRoman"/>
      <w:lvlText w:val="%9."/>
      <w:lvlJc w:val="right"/>
      <w:pPr>
        <w:ind w:left="6017" w:hanging="180"/>
      </w:pPr>
    </w:lvl>
  </w:abstractNum>
  <w:abstractNum w:abstractNumId="3">
    <w:nsid w:val="36FE6E76"/>
    <w:multiLevelType w:val="multilevel"/>
    <w:tmpl w:val="E070D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40966C84"/>
    <w:multiLevelType w:val="hybridMultilevel"/>
    <w:tmpl w:val="61D48C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23363D5"/>
    <w:multiLevelType w:val="multilevel"/>
    <w:tmpl w:val="73B67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4AB5343C"/>
    <w:multiLevelType w:val="multilevel"/>
    <w:tmpl w:val="283E1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73C52060"/>
    <w:multiLevelType w:val="multilevel"/>
    <w:tmpl w:val="55089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7D3239FE"/>
    <w:multiLevelType w:val="hybridMultilevel"/>
    <w:tmpl w:val="009CB84E"/>
    <w:lvl w:ilvl="0" w:tplc="28ACDAF8">
      <w:start w:val="1"/>
      <w:numFmt w:val="bullet"/>
      <w:lvlText w:val=""/>
      <w:lvlJc w:val="left"/>
      <w:pPr>
        <w:tabs>
          <w:tab w:val="num" w:pos="720"/>
        </w:tabs>
        <w:ind w:left="720" w:hanging="360"/>
      </w:pPr>
      <w:rPr>
        <w:rFonts w:ascii="Wingdings" w:hAnsi="Wingdings" w:hint="default"/>
      </w:rPr>
    </w:lvl>
    <w:lvl w:ilvl="1" w:tplc="1020D776" w:tentative="1">
      <w:start w:val="1"/>
      <w:numFmt w:val="bullet"/>
      <w:lvlText w:val=""/>
      <w:lvlJc w:val="left"/>
      <w:pPr>
        <w:tabs>
          <w:tab w:val="num" w:pos="1440"/>
        </w:tabs>
        <w:ind w:left="1440" w:hanging="360"/>
      </w:pPr>
      <w:rPr>
        <w:rFonts w:ascii="Wingdings" w:hAnsi="Wingdings" w:hint="default"/>
      </w:rPr>
    </w:lvl>
    <w:lvl w:ilvl="2" w:tplc="4636DA90" w:tentative="1">
      <w:start w:val="1"/>
      <w:numFmt w:val="bullet"/>
      <w:lvlText w:val=""/>
      <w:lvlJc w:val="left"/>
      <w:pPr>
        <w:tabs>
          <w:tab w:val="num" w:pos="2160"/>
        </w:tabs>
        <w:ind w:left="2160" w:hanging="360"/>
      </w:pPr>
      <w:rPr>
        <w:rFonts w:ascii="Wingdings" w:hAnsi="Wingdings" w:hint="default"/>
      </w:rPr>
    </w:lvl>
    <w:lvl w:ilvl="3" w:tplc="6584FD38" w:tentative="1">
      <w:start w:val="1"/>
      <w:numFmt w:val="bullet"/>
      <w:lvlText w:val=""/>
      <w:lvlJc w:val="left"/>
      <w:pPr>
        <w:tabs>
          <w:tab w:val="num" w:pos="2880"/>
        </w:tabs>
        <w:ind w:left="2880" w:hanging="360"/>
      </w:pPr>
      <w:rPr>
        <w:rFonts w:ascii="Wingdings" w:hAnsi="Wingdings" w:hint="default"/>
      </w:rPr>
    </w:lvl>
    <w:lvl w:ilvl="4" w:tplc="032E6428" w:tentative="1">
      <w:start w:val="1"/>
      <w:numFmt w:val="bullet"/>
      <w:lvlText w:val=""/>
      <w:lvlJc w:val="left"/>
      <w:pPr>
        <w:tabs>
          <w:tab w:val="num" w:pos="3600"/>
        </w:tabs>
        <w:ind w:left="3600" w:hanging="360"/>
      </w:pPr>
      <w:rPr>
        <w:rFonts w:ascii="Wingdings" w:hAnsi="Wingdings" w:hint="default"/>
      </w:rPr>
    </w:lvl>
    <w:lvl w:ilvl="5" w:tplc="B550576C" w:tentative="1">
      <w:start w:val="1"/>
      <w:numFmt w:val="bullet"/>
      <w:lvlText w:val=""/>
      <w:lvlJc w:val="left"/>
      <w:pPr>
        <w:tabs>
          <w:tab w:val="num" w:pos="4320"/>
        </w:tabs>
        <w:ind w:left="4320" w:hanging="360"/>
      </w:pPr>
      <w:rPr>
        <w:rFonts w:ascii="Wingdings" w:hAnsi="Wingdings" w:hint="default"/>
      </w:rPr>
    </w:lvl>
    <w:lvl w:ilvl="6" w:tplc="5364A8F2" w:tentative="1">
      <w:start w:val="1"/>
      <w:numFmt w:val="bullet"/>
      <w:lvlText w:val=""/>
      <w:lvlJc w:val="left"/>
      <w:pPr>
        <w:tabs>
          <w:tab w:val="num" w:pos="5040"/>
        </w:tabs>
        <w:ind w:left="5040" w:hanging="360"/>
      </w:pPr>
      <w:rPr>
        <w:rFonts w:ascii="Wingdings" w:hAnsi="Wingdings" w:hint="default"/>
      </w:rPr>
    </w:lvl>
    <w:lvl w:ilvl="7" w:tplc="000C304A" w:tentative="1">
      <w:start w:val="1"/>
      <w:numFmt w:val="bullet"/>
      <w:lvlText w:val=""/>
      <w:lvlJc w:val="left"/>
      <w:pPr>
        <w:tabs>
          <w:tab w:val="num" w:pos="5760"/>
        </w:tabs>
        <w:ind w:left="5760" w:hanging="360"/>
      </w:pPr>
      <w:rPr>
        <w:rFonts w:ascii="Wingdings" w:hAnsi="Wingdings" w:hint="default"/>
      </w:rPr>
    </w:lvl>
    <w:lvl w:ilvl="8" w:tplc="DF8A2C0C"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6"/>
  </w:num>
  <w:num w:numId="3">
    <w:abstractNumId w:val="0"/>
  </w:num>
  <w:num w:numId="4">
    <w:abstractNumId w:val="3"/>
  </w:num>
  <w:num w:numId="5">
    <w:abstractNumId w:val="5"/>
  </w:num>
  <w:num w:numId="6">
    <w:abstractNumId w:val="1"/>
  </w:num>
  <w:num w:numId="7">
    <w:abstractNumId w:val="7"/>
  </w:num>
  <w:num w:numId="8">
    <w:abstractNumId w:val="2"/>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footnotePr>
    <w:footnote w:id="0"/>
    <w:footnote w:id="1"/>
  </w:footnotePr>
  <w:endnotePr>
    <w:endnote w:id="0"/>
    <w:endnote w:id="1"/>
  </w:endnotePr>
  <w:compat>
    <w:useFELayout/>
  </w:compat>
  <w:rsids>
    <w:rsidRoot w:val="00F87190"/>
    <w:rsid w:val="00001945"/>
    <w:rsid w:val="000112C5"/>
    <w:rsid w:val="000470F8"/>
    <w:rsid w:val="0005683D"/>
    <w:rsid w:val="00086179"/>
    <w:rsid w:val="000D66D9"/>
    <w:rsid w:val="001035C7"/>
    <w:rsid w:val="00111EC1"/>
    <w:rsid w:val="00112A70"/>
    <w:rsid w:val="00146AD8"/>
    <w:rsid w:val="00197677"/>
    <w:rsid w:val="00233907"/>
    <w:rsid w:val="00233C1B"/>
    <w:rsid w:val="002840B9"/>
    <w:rsid w:val="002C730E"/>
    <w:rsid w:val="003772D3"/>
    <w:rsid w:val="00392633"/>
    <w:rsid w:val="003A32FC"/>
    <w:rsid w:val="004005F3"/>
    <w:rsid w:val="00407B97"/>
    <w:rsid w:val="00472D26"/>
    <w:rsid w:val="004B342E"/>
    <w:rsid w:val="00541766"/>
    <w:rsid w:val="005460B6"/>
    <w:rsid w:val="00551BD4"/>
    <w:rsid w:val="00552C90"/>
    <w:rsid w:val="00577FC9"/>
    <w:rsid w:val="005A44CC"/>
    <w:rsid w:val="00605781"/>
    <w:rsid w:val="006379B0"/>
    <w:rsid w:val="00657F73"/>
    <w:rsid w:val="00683B4C"/>
    <w:rsid w:val="006A0618"/>
    <w:rsid w:val="006A4ABE"/>
    <w:rsid w:val="006B35F6"/>
    <w:rsid w:val="006C3C53"/>
    <w:rsid w:val="006C668E"/>
    <w:rsid w:val="006D549B"/>
    <w:rsid w:val="006E195D"/>
    <w:rsid w:val="006F66CA"/>
    <w:rsid w:val="0074029A"/>
    <w:rsid w:val="00754928"/>
    <w:rsid w:val="009146F0"/>
    <w:rsid w:val="0093133B"/>
    <w:rsid w:val="00934914"/>
    <w:rsid w:val="00961389"/>
    <w:rsid w:val="00974091"/>
    <w:rsid w:val="00990182"/>
    <w:rsid w:val="009B3423"/>
    <w:rsid w:val="00A21162"/>
    <w:rsid w:val="00A864D6"/>
    <w:rsid w:val="00A869B4"/>
    <w:rsid w:val="00A8766E"/>
    <w:rsid w:val="00AA532D"/>
    <w:rsid w:val="00AB16AB"/>
    <w:rsid w:val="00B1026F"/>
    <w:rsid w:val="00B15E2D"/>
    <w:rsid w:val="00B3160A"/>
    <w:rsid w:val="00B35D48"/>
    <w:rsid w:val="00B40674"/>
    <w:rsid w:val="00B74BE6"/>
    <w:rsid w:val="00B97E25"/>
    <w:rsid w:val="00BC2CA9"/>
    <w:rsid w:val="00C210EA"/>
    <w:rsid w:val="00C64B81"/>
    <w:rsid w:val="00CE2471"/>
    <w:rsid w:val="00CE25D7"/>
    <w:rsid w:val="00CF092A"/>
    <w:rsid w:val="00CF2C95"/>
    <w:rsid w:val="00D0588B"/>
    <w:rsid w:val="00D17C5F"/>
    <w:rsid w:val="00DA05D6"/>
    <w:rsid w:val="00DF284B"/>
    <w:rsid w:val="00E1770D"/>
    <w:rsid w:val="00E21352"/>
    <w:rsid w:val="00E73EFA"/>
    <w:rsid w:val="00E921AE"/>
    <w:rsid w:val="00E97AC6"/>
    <w:rsid w:val="00EA057D"/>
    <w:rsid w:val="00EF3EC0"/>
    <w:rsid w:val="00F10A96"/>
    <w:rsid w:val="00F21723"/>
    <w:rsid w:val="00F87190"/>
    <w:rsid w:val="00F91E73"/>
    <w:rsid w:val="00FA2AFB"/>
    <w:rsid w:val="00FC7869"/>
    <w:rsid w:val="00FE675E"/>
    <w:rsid w:val="00FE6AFC"/>
    <w:rsid w:val="00FE7BE5"/>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719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284B"/>
    <w:pPr>
      <w:ind w:left="720"/>
      <w:contextualSpacing/>
    </w:pPr>
  </w:style>
  <w:style w:type="paragraph" w:styleId="Footer">
    <w:name w:val="footer"/>
    <w:basedOn w:val="Normal"/>
    <w:link w:val="FooterChar"/>
    <w:uiPriority w:val="99"/>
    <w:unhideWhenUsed/>
    <w:rsid w:val="006A0618"/>
    <w:pPr>
      <w:tabs>
        <w:tab w:val="center" w:pos="4320"/>
        <w:tab w:val="right" w:pos="8640"/>
      </w:tabs>
    </w:pPr>
  </w:style>
  <w:style w:type="character" w:customStyle="1" w:styleId="FooterChar">
    <w:name w:val="Footer Char"/>
    <w:basedOn w:val="DefaultParagraphFont"/>
    <w:link w:val="Footer"/>
    <w:uiPriority w:val="99"/>
    <w:rsid w:val="006A0618"/>
  </w:style>
  <w:style w:type="character" w:styleId="PageNumber">
    <w:name w:val="page number"/>
    <w:basedOn w:val="DefaultParagraphFont"/>
    <w:uiPriority w:val="99"/>
    <w:semiHidden/>
    <w:unhideWhenUsed/>
    <w:rsid w:val="006A0618"/>
  </w:style>
  <w:style w:type="table" w:styleId="TableGrid">
    <w:name w:val="Table Grid"/>
    <w:basedOn w:val="TableNormal"/>
    <w:uiPriority w:val="39"/>
    <w:rsid w:val="00AB16A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97409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74091"/>
    <w:rPr>
      <w:rFonts w:ascii="Lucida Grande" w:hAnsi="Lucida Grande" w:cs="Lucida Grande"/>
      <w:sz w:val="18"/>
      <w:szCs w:val="18"/>
    </w:rPr>
  </w:style>
  <w:style w:type="paragraph" w:styleId="NormalWeb">
    <w:name w:val="Normal (Web)"/>
    <w:basedOn w:val="Normal"/>
    <w:uiPriority w:val="99"/>
    <w:semiHidden/>
    <w:unhideWhenUsed/>
    <w:rsid w:val="001035C7"/>
    <w:pPr>
      <w:spacing w:before="100" w:beforeAutospacing="1" w:after="100" w:afterAutospacing="1"/>
    </w:pPr>
    <w:rPr>
      <w:rFonts w:ascii="Times" w:hAnsi="Times" w:cs="Times New Roman"/>
      <w:sz w:val="20"/>
      <w:szCs w:val="20"/>
      <w:lang w:val="en-GB"/>
    </w:rPr>
  </w:style>
  <w:style w:type="character" w:customStyle="1" w:styleId="apple-converted-space">
    <w:name w:val="apple-converted-space"/>
    <w:basedOn w:val="DefaultParagraphFont"/>
    <w:rsid w:val="00C210EA"/>
  </w:style>
  <w:style w:type="character" w:styleId="Hyperlink">
    <w:name w:val="Hyperlink"/>
    <w:basedOn w:val="DefaultParagraphFont"/>
    <w:uiPriority w:val="99"/>
    <w:semiHidden/>
    <w:unhideWhenUsed/>
    <w:rsid w:val="00C210EA"/>
    <w:rPr>
      <w:color w:val="0000FF"/>
      <w:u w:val="single"/>
    </w:rPr>
  </w:style>
  <w:style w:type="character" w:styleId="FollowedHyperlink">
    <w:name w:val="FollowedHyperlink"/>
    <w:basedOn w:val="DefaultParagraphFont"/>
    <w:uiPriority w:val="99"/>
    <w:semiHidden/>
    <w:unhideWhenUsed/>
    <w:rsid w:val="00C210EA"/>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305009286">
      <w:bodyDiv w:val="1"/>
      <w:marLeft w:val="0"/>
      <w:marRight w:val="0"/>
      <w:marTop w:val="0"/>
      <w:marBottom w:val="0"/>
      <w:divBdr>
        <w:top w:val="none" w:sz="0" w:space="0" w:color="auto"/>
        <w:left w:val="none" w:sz="0" w:space="0" w:color="auto"/>
        <w:bottom w:val="none" w:sz="0" w:space="0" w:color="auto"/>
        <w:right w:val="none" w:sz="0" w:space="0" w:color="auto"/>
      </w:divBdr>
    </w:div>
    <w:div w:id="338433558">
      <w:bodyDiv w:val="1"/>
      <w:marLeft w:val="0"/>
      <w:marRight w:val="0"/>
      <w:marTop w:val="0"/>
      <w:marBottom w:val="0"/>
      <w:divBdr>
        <w:top w:val="none" w:sz="0" w:space="0" w:color="auto"/>
        <w:left w:val="none" w:sz="0" w:space="0" w:color="auto"/>
        <w:bottom w:val="none" w:sz="0" w:space="0" w:color="auto"/>
        <w:right w:val="none" w:sz="0" w:space="0" w:color="auto"/>
      </w:divBdr>
    </w:div>
    <w:div w:id="444034077">
      <w:bodyDiv w:val="1"/>
      <w:marLeft w:val="0"/>
      <w:marRight w:val="0"/>
      <w:marTop w:val="0"/>
      <w:marBottom w:val="0"/>
      <w:divBdr>
        <w:top w:val="none" w:sz="0" w:space="0" w:color="auto"/>
        <w:left w:val="none" w:sz="0" w:space="0" w:color="auto"/>
        <w:bottom w:val="none" w:sz="0" w:space="0" w:color="auto"/>
        <w:right w:val="none" w:sz="0" w:space="0" w:color="auto"/>
      </w:divBdr>
    </w:div>
    <w:div w:id="532772069">
      <w:bodyDiv w:val="1"/>
      <w:marLeft w:val="0"/>
      <w:marRight w:val="0"/>
      <w:marTop w:val="0"/>
      <w:marBottom w:val="0"/>
      <w:divBdr>
        <w:top w:val="none" w:sz="0" w:space="0" w:color="auto"/>
        <w:left w:val="none" w:sz="0" w:space="0" w:color="auto"/>
        <w:bottom w:val="none" w:sz="0" w:space="0" w:color="auto"/>
        <w:right w:val="none" w:sz="0" w:space="0" w:color="auto"/>
      </w:divBdr>
    </w:div>
    <w:div w:id="937828345">
      <w:bodyDiv w:val="1"/>
      <w:marLeft w:val="0"/>
      <w:marRight w:val="0"/>
      <w:marTop w:val="0"/>
      <w:marBottom w:val="0"/>
      <w:divBdr>
        <w:top w:val="none" w:sz="0" w:space="0" w:color="auto"/>
        <w:left w:val="none" w:sz="0" w:space="0" w:color="auto"/>
        <w:bottom w:val="none" w:sz="0" w:space="0" w:color="auto"/>
        <w:right w:val="none" w:sz="0" w:space="0" w:color="auto"/>
      </w:divBdr>
      <w:divsChild>
        <w:div w:id="1663268540">
          <w:marLeft w:val="547"/>
          <w:marRight w:val="0"/>
          <w:marTop w:val="400"/>
          <w:marBottom w:val="0"/>
          <w:divBdr>
            <w:top w:val="none" w:sz="0" w:space="0" w:color="auto"/>
            <w:left w:val="none" w:sz="0" w:space="0" w:color="auto"/>
            <w:bottom w:val="none" w:sz="0" w:space="0" w:color="auto"/>
            <w:right w:val="none" w:sz="0" w:space="0" w:color="auto"/>
          </w:divBdr>
        </w:div>
        <w:div w:id="1752923013">
          <w:marLeft w:val="547"/>
          <w:marRight w:val="0"/>
          <w:marTop w:val="400"/>
          <w:marBottom w:val="0"/>
          <w:divBdr>
            <w:top w:val="none" w:sz="0" w:space="0" w:color="auto"/>
            <w:left w:val="none" w:sz="0" w:space="0" w:color="auto"/>
            <w:bottom w:val="none" w:sz="0" w:space="0" w:color="auto"/>
            <w:right w:val="none" w:sz="0" w:space="0" w:color="auto"/>
          </w:divBdr>
        </w:div>
        <w:div w:id="1968469607">
          <w:marLeft w:val="547"/>
          <w:marRight w:val="0"/>
          <w:marTop w:val="400"/>
          <w:marBottom w:val="0"/>
          <w:divBdr>
            <w:top w:val="none" w:sz="0" w:space="0" w:color="auto"/>
            <w:left w:val="none" w:sz="0" w:space="0" w:color="auto"/>
            <w:bottom w:val="none" w:sz="0" w:space="0" w:color="auto"/>
            <w:right w:val="none" w:sz="0" w:space="0" w:color="auto"/>
          </w:divBdr>
        </w:div>
        <w:div w:id="2048947213">
          <w:marLeft w:val="547"/>
          <w:marRight w:val="0"/>
          <w:marTop w:val="400"/>
          <w:marBottom w:val="0"/>
          <w:divBdr>
            <w:top w:val="none" w:sz="0" w:space="0" w:color="auto"/>
            <w:left w:val="none" w:sz="0" w:space="0" w:color="auto"/>
            <w:bottom w:val="none" w:sz="0" w:space="0" w:color="auto"/>
            <w:right w:val="none" w:sz="0" w:space="0" w:color="auto"/>
          </w:divBdr>
        </w:div>
      </w:divsChild>
    </w:div>
    <w:div w:id="1714815811">
      <w:bodyDiv w:val="1"/>
      <w:marLeft w:val="0"/>
      <w:marRight w:val="0"/>
      <w:marTop w:val="0"/>
      <w:marBottom w:val="0"/>
      <w:divBdr>
        <w:top w:val="none" w:sz="0" w:space="0" w:color="auto"/>
        <w:left w:val="none" w:sz="0" w:space="0" w:color="auto"/>
        <w:bottom w:val="none" w:sz="0" w:space="0" w:color="auto"/>
        <w:right w:val="none" w:sz="0" w:space="0" w:color="auto"/>
      </w:divBdr>
    </w:div>
    <w:div w:id="1789356244">
      <w:bodyDiv w:val="1"/>
      <w:marLeft w:val="0"/>
      <w:marRight w:val="0"/>
      <w:marTop w:val="0"/>
      <w:marBottom w:val="0"/>
      <w:divBdr>
        <w:top w:val="none" w:sz="0" w:space="0" w:color="auto"/>
        <w:left w:val="none" w:sz="0" w:space="0" w:color="auto"/>
        <w:bottom w:val="none" w:sz="0" w:space="0" w:color="auto"/>
        <w:right w:val="none" w:sz="0" w:space="0" w:color="auto"/>
      </w:divBdr>
    </w:div>
    <w:div w:id="2046127643">
      <w:bodyDiv w:val="1"/>
      <w:marLeft w:val="0"/>
      <w:marRight w:val="0"/>
      <w:marTop w:val="0"/>
      <w:marBottom w:val="0"/>
      <w:divBdr>
        <w:top w:val="none" w:sz="0" w:space="0" w:color="auto"/>
        <w:left w:val="none" w:sz="0" w:space="0" w:color="auto"/>
        <w:bottom w:val="none" w:sz="0" w:space="0" w:color="auto"/>
        <w:right w:val="none" w:sz="0" w:space="0" w:color="auto"/>
      </w:divBdr>
    </w:div>
    <w:div w:id="208413289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Clerkenwell_explosion" TargetMode="External"/><Relationship Id="rId13" Type="http://schemas.openxmlformats.org/officeDocument/2006/relationships/hyperlink" Target="https://en.wikipedia.org/wiki/Charing_Cross_tube_station" TargetMode="External"/><Relationship Id="rId18" Type="http://schemas.openxmlformats.org/officeDocument/2006/relationships/hyperlink" Target="https://en.wikipedia.org/wiki/Euston_Square_tube_station" TargetMode="External"/><Relationship Id="rId26" Type="http://schemas.openxmlformats.org/officeDocument/2006/relationships/hyperlink" Target="http://en.wikipedia.org/wiki/Metropolitan_Police_Service" TargetMode="External"/><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en.wikipedia.org/wiki/London_Bridge" TargetMode="External"/><Relationship Id="rId34" Type="http://schemas.openxmlformats.org/officeDocument/2006/relationships/hyperlink" Target="https://en.wikipedia.org/wiki/Police_horse" TargetMode="External"/><Relationship Id="rId7" Type="http://schemas.openxmlformats.org/officeDocument/2006/relationships/image" Target="media/image1.gif"/><Relationship Id="rId12" Type="http://schemas.openxmlformats.org/officeDocument/2006/relationships/hyperlink" Target="https://en.wikipedia.org/wiki/London_Victoria_station" TargetMode="External"/><Relationship Id="rId17" Type="http://schemas.openxmlformats.org/officeDocument/2006/relationships/hyperlink" Target="https://en.wikipedia.org/wiki/Nelson%27s_Column" TargetMode="External"/><Relationship Id="rId25" Type="http://schemas.openxmlformats.org/officeDocument/2006/relationships/hyperlink" Target="http://en.wikipedia.org/wiki/Charles_Warren" TargetMode="External"/><Relationship Id="rId33" Type="http://schemas.openxmlformats.org/officeDocument/2006/relationships/hyperlink" Target="https://en.wikipedia.org/wiki/Baton_(law_enforcement)" TargetMode="External"/><Relationship Id="rId38"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https://en.wikipedia.org/wiki/Special_Branch" TargetMode="External"/><Relationship Id="rId20" Type="http://schemas.openxmlformats.org/officeDocument/2006/relationships/hyperlink" Target="https://en.wikipedia.org/wiki/Tower_of_London" TargetMode="External"/><Relationship Id="rId29" Type="http://schemas.openxmlformats.org/officeDocument/2006/relationships/hyperlink" Target="http://spartacus-educational.com/REburns.ht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n.wikipedia.org/wiki/Scotland_Yard" TargetMode="External"/><Relationship Id="rId24" Type="http://schemas.openxmlformats.org/officeDocument/2006/relationships/hyperlink" Target="http://spartacus-educational.com/Pconservative.htm" TargetMode="External"/><Relationship Id="rId32" Type="http://schemas.openxmlformats.org/officeDocument/2006/relationships/image" Target="media/image2.jpeg"/><Relationship Id="rId37" Type="http://schemas.openxmlformats.org/officeDocument/2006/relationships/footer" Target="footer1.xm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en.wikipedia.org/wiki/Metropolitan_Police_Service" TargetMode="External"/><Relationship Id="rId23" Type="http://schemas.openxmlformats.org/officeDocument/2006/relationships/hyperlink" Target="http://en.wikipedia.org/wiki/Trafalgar_Square" TargetMode="External"/><Relationship Id="rId28" Type="http://schemas.openxmlformats.org/officeDocument/2006/relationships/hyperlink" Target="http://spartacus-educational.com/TUhyndman.htm" TargetMode="External"/><Relationship Id="rId36" Type="http://schemas.openxmlformats.org/officeDocument/2006/relationships/image" Target="media/image4.jpeg"/><Relationship Id="rId10" Type="http://schemas.openxmlformats.org/officeDocument/2006/relationships/hyperlink" Target="https://en.wikipedia.org/wiki/Whitehall" TargetMode="External"/><Relationship Id="rId19" Type="http://schemas.openxmlformats.org/officeDocument/2006/relationships/hyperlink" Target="https://en.wikipedia.org/wiki/British_House_of_Commons" TargetMode="External"/><Relationship Id="rId31" Type="http://schemas.openxmlformats.org/officeDocument/2006/relationships/hyperlink" Target="https://en.wikipedia.org/wiki/Trafalgar_Square" TargetMode="External"/><Relationship Id="rId4" Type="http://schemas.openxmlformats.org/officeDocument/2006/relationships/webSettings" Target="webSettings.xml"/><Relationship Id="rId9" Type="http://schemas.openxmlformats.org/officeDocument/2006/relationships/hyperlink" Target="https://en.wikipedia.org/wiki/New_Prison" TargetMode="External"/><Relationship Id="rId14" Type="http://schemas.openxmlformats.org/officeDocument/2006/relationships/hyperlink" Target="https://en.wikipedia.org/wiki/Criminal_Investigation_Department" TargetMode="External"/><Relationship Id="rId22" Type="http://schemas.openxmlformats.org/officeDocument/2006/relationships/hyperlink" Target="http://spartacus-educational.com/Psocial.htm" TargetMode="External"/><Relationship Id="rId27" Type="http://schemas.openxmlformats.org/officeDocument/2006/relationships/hyperlink" Target="http://en.wikipedia.org/wiki/Henry_Matthews,_1st_Viscount_Llandaff" TargetMode="External"/><Relationship Id="rId30" Type="http://schemas.openxmlformats.org/officeDocument/2006/relationships/hyperlink" Target="http://spartacus-educational.com/TUcunninghame.htm" TargetMode="External"/><Relationship Id="rId35"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2607</Words>
  <Characters>14861</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Elizabeth Campbell</dc:creator>
  <cp:lastModifiedBy>Home</cp:lastModifiedBy>
  <cp:revision>2</cp:revision>
  <cp:lastPrinted>2019-01-16T14:12:00Z</cp:lastPrinted>
  <dcterms:created xsi:type="dcterms:W3CDTF">2020-03-18T15:32:00Z</dcterms:created>
  <dcterms:modified xsi:type="dcterms:W3CDTF">2020-03-18T15:32:00Z</dcterms:modified>
</cp:coreProperties>
</file>